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1BBA6" w14:textId="71A27AE2" w:rsidR="001D3DCA" w:rsidRDefault="001D3DCA" w:rsidP="001D3DCA">
      <w:pPr>
        <w:spacing w:line="345" w:lineRule="exact"/>
        <w:rPr>
          <w:rFonts w:hint="default"/>
        </w:rPr>
      </w:pPr>
      <w:r>
        <w:t>（別添</w:t>
      </w:r>
      <w:r w:rsidR="00687226">
        <w:t>１</w:t>
      </w:r>
      <w:r>
        <w:t>）</w:t>
      </w:r>
    </w:p>
    <w:p w14:paraId="7D97043E" w14:textId="77777777" w:rsidR="002472BE" w:rsidRDefault="002472BE" w:rsidP="001D3DCA">
      <w:pPr>
        <w:spacing w:line="345" w:lineRule="exact"/>
        <w:jc w:val="center"/>
        <w:rPr>
          <w:rFonts w:hint="default"/>
        </w:rPr>
      </w:pPr>
    </w:p>
    <w:p w14:paraId="7843A0B7" w14:textId="56009DC7" w:rsidR="00425249" w:rsidRDefault="001D3DCA" w:rsidP="001D3DCA">
      <w:pPr>
        <w:spacing w:line="345" w:lineRule="exact"/>
        <w:jc w:val="center"/>
        <w:rPr>
          <w:rFonts w:hint="default"/>
        </w:rPr>
      </w:pPr>
      <w:r w:rsidRPr="00BD7BD8">
        <w:t>環境負荷低減の</w:t>
      </w:r>
      <w:r>
        <w:t>取組に関する</w:t>
      </w:r>
      <w:r w:rsidRPr="00BD7BD8">
        <w:rPr>
          <w:rFonts w:hint="default"/>
        </w:rPr>
        <w:t>チェックシート</w:t>
      </w:r>
      <w:r>
        <w:t>の提出について</w:t>
      </w:r>
    </w:p>
    <w:p w14:paraId="6D8B18F2" w14:textId="77777777" w:rsidR="00E401DE" w:rsidRDefault="00E401DE" w:rsidP="001D3DCA">
      <w:pPr>
        <w:spacing w:line="345" w:lineRule="exact"/>
        <w:jc w:val="center"/>
        <w:rPr>
          <w:rFonts w:hint="default"/>
        </w:rPr>
      </w:pPr>
    </w:p>
    <w:p w14:paraId="26C5EB6E" w14:textId="77777777" w:rsidR="001D3DCA" w:rsidRDefault="001D3DCA" w:rsidP="001D3DCA">
      <w:pPr>
        <w:spacing w:line="345" w:lineRule="exact"/>
        <w:rPr>
          <w:rFonts w:hint="default"/>
        </w:rPr>
      </w:pPr>
    </w:p>
    <w:p w14:paraId="3D71C29E" w14:textId="59DF0BDE" w:rsidR="009B7DAA" w:rsidRDefault="008E1897" w:rsidP="001D3DCA">
      <w:pPr>
        <w:spacing w:line="345" w:lineRule="exact"/>
        <w:ind w:firstLineChars="100" w:firstLine="241"/>
        <w:rPr>
          <w:rFonts w:hint="default"/>
        </w:rPr>
      </w:pPr>
      <w:r>
        <w:t>近年、気候変動による影響が各方面で表れており、環境関係のリスクが社会経済活動の持続性に影響を及ぼすとの危機意識が</w:t>
      </w:r>
      <w:r w:rsidR="009B7DAA">
        <w:t>国内外</w:t>
      </w:r>
      <w:r>
        <w:t>で高まってい</w:t>
      </w:r>
      <w:r w:rsidR="00760DC3">
        <w:t>ます</w:t>
      </w:r>
      <w:r>
        <w:t>。こうした</w:t>
      </w:r>
      <w:r w:rsidR="009B7DAA">
        <w:t>動きに対応するため、</w:t>
      </w:r>
      <w:r>
        <w:t>農林水産省</w:t>
      </w:r>
      <w:r w:rsidR="009B7DAA">
        <w:t>において</w:t>
      </w:r>
      <w:r w:rsidR="00253EF1">
        <w:t>は</w:t>
      </w:r>
      <w:r>
        <w:t>、令和３年５月に</w:t>
      </w:r>
      <w:r w:rsidR="009B7DAA">
        <w:t>策定した</w:t>
      </w:r>
      <w:r>
        <w:t>「みどりの食料システム戦略」</w:t>
      </w:r>
      <w:r w:rsidR="00373C28">
        <w:t>に基づく取組を進め</w:t>
      </w:r>
      <w:r w:rsidR="00E401DE">
        <w:t>ていく</w:t>
      </w:r>
      <w:r w:rsidR="00253EF1">
        <w:t>とし</w:t>
      </w:r>
      <w:r w:rsidR="00E401DE">
        <w:t>ています</w:t>
      </w:r>
      <w:r w:rsidR="009B7DAA">
        <w:t>。</w:t>
      </w:r>
    </w:p>
    <w:p w14:paraId="5ACABADE" w14:textId="2040CBC3" w:rsidR="009B7DAA" w:rsidRDefault="009B7DAA" w:rsidP="001D3DCA">
      <w:pPr>
        <w:spacing w:line="345" w:lineRule="exact"/>
        <w:ind w:firstLineChars="100" w:firstLine="241"/>
        <w:rPr>
          <w:rFonts w:hint="default"/>
        </w:rPr>
      </w:pPr>
    </w:p>
    <w:p w14:paraId="5764B013" w14:textId="15450D6E" w:rsidR="002472BE" w:rsidRDefault="009B7DAA" w:rsidP="00D65022">
      <w:pPr>
        <w:spacing w:line="345" w:lineRule="exact"/>
        <w:ind w:firstLineChars="100" w:firstLine="241"/>
        <w:rPr>
          <w:rFonts w:hint="default"/>
        </w:rPr>
      </w:pPr>
      <w:r>
        <w:t>同戦略では</w:t>
      </w:r>
      <w:r w:rsidR="00055E11">
        <w:t>、各種の補助事業において、環境負荷低減に関する要件設定の充実を図る</w:t>
      </w:r>
      <w:r w:rsidR="00373C28">
        <w:t>と</w:t>
      </w:r>
      <w:r>
        <w:t>の方向性が打ち出され、令和６年度から試行的に、農林水産省の</w:t>
      </w:r>
      <w:r w:rsidR="00E401DE">
        <w:t>すべ</w:t>
      </w:r>
      <w:r>
        <w:t>ての補助事業等</w:t>
      </w:r>
      <w:r w:rsidR="00E401DE">
        <w:t>において、</w:t>
      </w:r>
      <w:r w:rsidR="003D14CD">
        <w:t>最低限行うべき</w:t>
      </w:r>
      <w:r w:rsidR="00D65022">
        <w:t>環境負荷低減の取組を実践すること</w:t>
      </w:r>
      <w:r w:rsidR="00E401DE">
        <w:t>が</w:t>
      </w:r>
      <w:r w:rsidR="00D65022">
        <w:t>義務化</w:t>
      </w:r>
      <w:r w:rsidR="00E401DE">
        <w:t>され</w:t>
      </w:r>
      <w:r w:rsidR="00D65022">
        <w:t>るとともに、補助金等の受給要件としてチェックシートを記入・提出することが求められ</w:t>
      </w:r>
      <w:r w:rsidR="00E401DE">
        <w:t>ることとなりました。</w:t>
      </w:r>
    </w:p>
    <w:p w14:paraId="2B0915BD" w14:textId="2F13236C" w:rsidR="00D65022" w:rsidRDefault="00D65022" w:rsidP="008C3727">
      <w:pPr>
        <w:spacing w:line="345" w:lineRule="exact"/>
        <w:ind w:firstLineChars="100" w:firstLine="241"/>
        <w:rPr>
          <w:rFonts w:hint="default"/>
        </w:rPr>
      </w:pPr>
    </w:p>
    <w:p w14:paraId="16B0CED8" w14:textId="77777777" w:rsidR="00E401DE" w:rsidRDefault="00D65022" w:rsidP="00CE0100">
      <w:pPr>
        <w:spacing w:line="345" w:lineRule="exact"/>
        <w:ind w:firstLineChars="100" w:firstLine="241"/>
        <w:rPr>
          <w:rFonts w:hint="default"/>
        </w:rPr>
      </w:pPr>
      <w:r>
        <w:t>これ</w:t>
      </w:r>
      <w:r w:rsidR="00CE0100">
        <w:t>を踏まえ</w:t>
      </w:r>
      <w:r>
        <w:t>、</w:t>
      </w:r>
      <w:r w:rsidR="001D3DCA">
        <w:t>令和６年度建築用木材供給・利用強化対策事業において</w:t>
      </w:r>
      <w:r w:rsidR="002472BE">
        <w:t>も</w:t>
      </w:r>
      <w:r w:rsidR="001D3DCA">
        <w:t>、</w:t>
      </w:r>
      <w:r w:rsidR="007C7543" w:rsidRPr="007C7543">
        <w:t>建築用木材供給・利用強化対策事業実施要領</w:t>
      </w:r>
      <w:r w:rsidR="007C7543">
        <w:t>（</w:t>
      </w:r>
      <w:r w:rsidR="007C7543" w:rsidRPr="007C7543">
        <w:t>平成</w:t>
      </w:r>
      <w:r w:rsidR="007C7543" w:rsidRPr="007C7543">
        <w:rPr>
          <w:rFonts w:hint="default"/>
        </w:rPr>
        <w:t>30年３月30日29林政産第125号</w:t>
      </w:r>
      <w:r w:rsidR="007C7543">
        <w:t>）</w:t>
      </w:r>
      <w:r w:rsidR="00CE0100">
        <w:t>第５の７</w:t>
      </w:r>
      <w:r>
        <w:t>に関係する規定が定められています。</w:t>
      </w:r>
    </w:p>
    <w:p w14:paraId="4D7D2BA8" w14:textId="1F0AFC4D" w:rsidR="001D3DCA" w:rsidRDefault="00E401DE" w:rsidP="00CE0100">
      <w:pPr>
        <w:spacing w:line="345" w:lineRule="exact"/>
        <w:ind w:firstLineChars="100" w:firstLine="241"/>
        <w:rPr>
          <w:rFonts w:hint="default"/>
        </w:rPr>
      </w:pPr>
      <w:r>
        <w:t>具体的には、</w:t>
      </w:r>
      <w:r w:rsidR="006E2F05">
        <w:t>本事業による</w:t>
      </w:r>
      <w:r w:rsidR="001D3DCA" w:rsidRPr="001D3DCA">
        <w:t>助成を受けようとする事業体等</w:t>
      </w:r>
      <w:r w:rsidR="001D3DCA">
        <w:t>（以下「助成対象者」という。）</w:t>
      </w:r>
      <w:r w:rsidR="00CE0100">
        <w:t>は、</w:t>
      </w:r>
      <w:r w:rsidR="006E2F05">
        <w:t>農林水産省が作成した</w:t>
      </w:r>
      <w:r w:rsidR="00687226">
        <w:t>添付資料４</w:t>
      </w:r>
      <w:r w:rsidR="00635888">
        <w:t>の</w:t>
      </w:r>
      <w:r w:rsidR="00CE0100">
        <w:t>「</w:t>
      </w:r>
      <w:r w:rsidR="00635888">
        <w:t>環境負荷低減の</w:t>
      </w:r>
      <w:r w:rsidR="00CE0100">
        <w:t>取組に関する</w:t>
      </w:r>
      <w:r w:rsidR="00635888">
        <w:t>チェックシート</w:t>
      </w:r>
      <w:r w:rsidR="00CE0100">
        <w:t>」</w:t>
      </w:r>
      <w:r w:rsidR="00635888">
        <w:t>に記載された各</w:t>
      </w:r>
      <w:r w:rsidR="00B86344">
        <w:t>取組について、事業実施期間中に実施する旨を</w:t>
      </w:r>
      <w:r w:rsidR="007C7543">
        <w:t>チェック</w:t>
      </w:r>
      <w:r w:rsidR="00B86344">
        <w:t>し</w:t>
      </w:r>
      <w:r w:rsidR="00635888">
        <w:t>た上で</w:t>
      </w:r>
      <w:r w:rsidR="00B86344">
        <w:t>、</w:t>
      </w:r>
      <w:r w:rsidR="00CE0100">
        <w:t>助成金交付申請書と併せて、</w:t>
      </w:r>
      <w:r w:rsidR="001000F8">
        <w:t>本</w:t>
      </w:r>
      <w:r w:rsidR="00B86344">
        <w:t>事業</w:t>
      </w:r>
      <w:r w:rsidR="001000F8">
        <w:t>の</w:t>
      </w:r>
      <w:r w:rsidR="00B86344">
        <w:t>実施主体</w:t>
      </w:r>
      <w:r w:rsidR="001000F8">
        <w:t>である</w:t>
      </w:r>
      <w:r w:rsidR="00687226">
        <w:t>住木センター</w:t>
      </w:r>
      <w:r w:rsidR="00CE0100">
        <w:t>に</w:t>
      </w:r>
      <w:r w:rsidR="007C7543">
        <w:t>提出</w:t>
      </w:r>
      <w:r w:rsidR="00CE0100">
        <w:t>いただく必要があります。</w:t>
      </w:r>
    </w:p>
    <w:p w14:paraId="00EA4D80" w14:textId="77777777" w:rsidR="00CE0100" w:rsidRDefault="00CE0100" w:rsidP="001A18D3">
      <w:pPr>
        <w:spacing w:line="345" w:lineRule="exact"/>
        <w:ind w:firstLineChars="100" w:firstLine="241"/>
        <w:rPr>
          <w:rFonts w:hint="default"/>
        </w:rPr>
      </w:pPr>
    </w:p>
    <w:p w14:paraId="40B0E1AB" w14:textId="42C13F86" w:rsidR="00E401DE" w:rsidRDefault="00074BC0" w:rsidP="001A18D3">
      <w:pPr>
        <w:spacing w:line="345" w:lineRule="exact"/>
        <w:ind w:firstLineChars="100" w:firstLine="241"/>
        <w:rPr>
          <w:rFonts w:hint="default"/>
        </w:rPr>
      </w:pPr>
      <w:r>
        <w:t>助成対象者におかれては、</w:t>
      </w:r>
      <w:r w:rsidR="006C163E">
        <w:t>チェックシートの記入に当たって、各取組項目を読んだ上で、</w:t>
      </w:r>
      <w:r w:rsidR="00456387">
        <w:t>本事業の内容には</w:t>
      </w:r>
      <w:r w:rsidR="00122C35">
        <w:t>そもそも該当しない取組を除き、すべての項目について「実施する」の欄</w:t>
      </w:r>
      <w:r w:rsidR="006C163E">
        <w:t>にチェックをつけていただくこととな</w:t>
      </w:r>
      <w:r w:rsidR="00122C35">
        <w:t>ります。（</w:t>
      </w:r>
      <w:r w:rsidR="00456387">
        <w:t>本</w:t>
      </w:r>
      <w:r w:rsidR="006C163E">
        <w:t>事業の内容と関係のない取組項目については「該当なし」の</w:t>
      </w:r>
      <w:r w:rsidR="00122C35">
        <w:t>欄を</w:t>
      </w:r>
      <w:r w:rsidR="006C163E">
        <w:t>チェック</w:t>
      </w:r>
      <w:r w:rsidR="00122C35">
        <w:t>してください。）</w:t>
      </w:r>
    </w:p>
    <w:p w14:paraId="02DB0175" w14:textId="3B1342D0" w:rsidR="00E401DE" w:rsidRDefault="00456387" w:rsidP="001A18D3">
      <w:pPr>
        <w:spacing w:line="345" w:lineRule="exact"/>
        <w:ind w:firstLineChars="100" w:firstLine="241"/>
        <w:rPr>
          <w:rFonts w:hint="default"/>
        </w:rPr>
      </w:pPr>
      <w:r>
        <w:t>チェックシートの各取組項目は、通常の事業活動の中で意識すれば取り組める最低限の内容と</w:t>
      </w:r>
      <w:r w:rsidR="00A06A89">
        <w:t>されており</w:t>
      </w:r>
      <w:r>
        <w:t>、</w:t>
      </w:r>
      <w:r w:rsidR="00A06A89">
        <w:t>交付申請に当たっては、</w:t>
      </w:r>
      <w:r w:rsidR="00E401DE">
        <w:t>すべての項目にチェック</w:t>
      </w:r>
      <w:r w:rsidR="00A06A89">
        <w:t>（「該当なし」の欄のチェック含む）</w:t>
      </w:r>
      <w:r w:rsidR="00E401DE">
        <w:t>が</w:t>
      </w:r>
      <w:r w:rsidR="003C6C94">
        <w:t>入っている</w:t>
      </w:r>
      <w:r w:rsidR="00E401DE">
        <w:t>こと</w:t>
      </w:r>
      <w:r w:rsidR="003C6C94">
        <w:t>が前提</w:t>
      </w:r>
      <w:r w:rsidR="00E401DE">
        <w:t>とな</w:t>
      </w:r>
      <w:r w:rsidR="003C6C94">
        <w:t>ります</w:t>
      </w:r>
      <w:r w:rsidR="00E401DE">
        <w:t>のでご注意ください。</w:t>
      </w:r>
    </w:p>
    <w:p w14:paraId="1C5D2067" w14:textId="77777777" w:rsidR="00E401DE" w:rsidRDefault="00E401DE" w:rsidP="001A18D3">
      <w:pPr>
        <w:spacing w:line="345" w:lineRule="exact"/>
        <w:ind w:firstLineChars="100" w:firstLine="241"/>
        <w:rPr>
          <w:rFonts w:hint="default"/>
        </w:rPr>
      </w:pPr>
    </w:p>
    <w:p w14:paraId="704A7755" w14:textId="59D66DEB" w:rsidR="007C7543" w:rsidRDefault="00E401DE" w:rsidP="001A18D3">
      <w:pPr>
        <w:spacing w:line="345" w:lineRule="exact"/>
        <w:ind w:firstLineChars="100" w:firstLine="241"/>
        <w:rPr>
          <w:rFonts w:hint="default"/>
        </w:rPr>
      </w:pPr>
      <w:r>
        <w:t>御不明な点があれば、</w:t>
      </w:r>
      <w:r w:rsidR="00F602C4">
        <w:t>農林水産省ホームページに</w:t>
      </w:r>
      <w:r w:rsidR="00C079E1">
        <w:t>Ｑ</w:t>
      </w:r>
      <w:r>
        <w:t>＆</w:t>
      </w:r>
      <w:r w:rsidR="00C079E1">
        <w:t>Ａ</w:t>
      </w:r>
      <w:r>
        <w:t>やチェックシートの解説書が掲載されておりますので、併せて御確認ください。</w:t>
      </w:r>
    </w:p>
    <w:p w14:paraId="4007252C" w14:textId="77777777" w:rsidR="00412D17" w:rsidRDefault="00412D17" w:rsidP="001A18D3">
      <w:pPr>
        <w:spacing w:line="345" w:lineRule="exact"/>
        <w:ind w:firstLineChars="100" w:firstLine="241"/>
        <w:rPr>
          <w:rFonts w:hint="default"/>
        </w:rPr>
      </w:pPr>
    </w:p>
    <w:p w14:paraId="63226CB8" w14:textId="4AE911E0" w:rsidR="00412D17" w:rsidRDefault="00412D17" w:rsidP="00412D17">
      <w:pPr>
        <w:spacing w:line="345" w:lineRule="exact"/>
        <w:rPr>
          <w:rFonts w:hint="default"/>
        </w:rPr>
      </w:pPr>
      <w:r>
        <w:t>（農林水産省ホームページ）</w:t>
      </w:r>
    </w:p>
    <w:p w14:paraId="79405DB8" w14:textId="01C5182A" w:rsidR="00412D17" w:rsidRDefault="00E75139" w:rsidP="001A18D3">
      <w:pPr>
        <w:spacing w:line="345" w:lineRule="exact"/>
        <w:ind w:firstLineChars="100" w:firstLine="241"/>
        <w:rPr>
          <w:rFonts w:hint="default"/>
        </w:rPr>
      </w:pPr>
      <w:hyperlink r:id="rId8" w:history="1">
        <w:r w:rsidR="00412D17" w:rsidRPr="00AB2A46">
          <w:rPr>
            <w:rStyle w:val="af3"/>
            <w:rFonts w:hint="default"/>
          </w:rPr>
          <w:t>https://www.maff.go.jp/j/kanbo/kankyo/seisaku/midori/kurokon.html</w:t>
        </w:r>
      </w:hyperlink>
    </w:p>
    <w:p w14:paraId="3AFD4E24" w14:textId="77777777" w:rsidR="00412D17" w:rsidRPr="00412D17" w:rsidRDefault="00412D17" w:rsidP="001A18D3">
      <w:pPr>
        <w:spacing w:line="345" w:lineRule="exact"/>
        <w:ind w:firstLineChars="100" w:firstLine="241"/>
        <w:rPr>
          <w:rFonts w:hint="default"/>
        </w:rPr>
      </w:pPr>
    </w:p>
    <w:p w14:paraId="213DA852" w14:textId="77777777" w:rsidR="00425249" w:rsidRDefault="00425249">
      <w:pPr>
        <w:widowControl/>
        <w:overflowPunct/>
        <w:jc w:val="left"/>
        <w:textAlignment w:val="auto"/>
        <w:rPr>
          <w:rFonts w:hint="default"/>
        </w:rPr>
      </w:pPr>
      <w:r>
        <w:rPr>
          <w:rFonts w:hint="default"/>
        </w:rPr>
        <w:br w:type="page"/>
      </w:r>
    </w:p>
    <w:p w14:paraId="77F3C349" w14:textId="691242DD" w:rsidR="00AA12DF" w:rsidRDefault="00687226" w:rsidP="00AA12DF">
      <w:pPr>
        <w:spacing w:line="345" w:lineRule="exact"/>
        <w:ind w:left="230" w:firstLine="230"/>
        <w:rPr>
          <w:rFonts w:hint="default"/>
        </w:rPr>
      </w:pPr>
      <w:r>
        <w:lastRenderedPageBreak/>
        <w:t>添付資料４</w:t>
      </w:r>
    </w:p>
    <w:p w14:paraId="318794F4" w14:textId="77777777" w:rsidR="00046734" w:rsidRDefault="00046734" w:rsidP="00AA12DF">
      <w:pPr>
        <w:spacing w:line="345" w:lineRule="exact"/>
        <w:ind w:left="230" w:firstLine="230"/>
        <w:rPr>
          <w:rFonts w:hint="default"/>
        </w:rPr>
      </w:pPr>
    </w:p>
    <w:p w14:paraId="73AC834D" w14:textId="62CB1628" w:rsidR="00046734" w:rsidRDefault="00BD7BD8" w:rsidP="00BD7BD8">
      <w:pPr>
        <w:spacing w:line="345" w:lineRule="exact"/>
        <w:ind w:left="230" w:firstLine="230"/>
        <w:jc w:val="center"/>
        <w:rPr>
          <w:rFonts w:hint="default"/>
        </w:rPr>
      </w:pPr>
      <w:r w:rsidRPr="00BD7BD8">
        <w:t>環境負荷低減の</w:t>
      </w:r>
      <w:r w:rsidR="00601856">
        <w:t>取組に関する</w:t>
      </w:r>
      <w:r w:rsidRPr="00BD7BD8">
        <w:rPr>
          <w:rFonts w:hint="default"/>
        </w:rPr>
        <w:t>チェックシート</w:t>
      </w:r>
    </w:p>
    <w:p w14:paraId="2BBB9A43" w14:textId="77777777" w:rsidR="0032373F" w:rsidRDefault="0032373F" w:rsidP="00BD7BD8">
      <w:pPr>
        <w:spacing w:line="345" w:lineRule="exact"/>
        <w:ind w:left="230" w:firstLine="230"/>
        <w:jc w:val="center"/>
        <w:rPr>
          <w:rFonts w:hint="default"/>
        </w:rPr>
      </w:pPr>
    </w:p>
    <w:p w14:paraId="69CBD4DE" w14:textId="66D4636B" w:rsidR="0032373F" w:rsidRDefault="0032373F" w:rsidP="00944141">
      <w:pPr>
        <w:spacing w:line="345" w:lineRule="exact"/>
        <w:ind w:left="230" w:firstLine="230"/>
        <w:jc w:val="right"/>
        <w:rPr>
          <w:rFonts w:hint="default"/>
        </w:rPr>
      </w:pPr>
      <w:r>
        <w:t>年　　月　　日</w:t>
      </w:r>
    </w:p>
    <w:p w14:paraId="43001E30" w14:textId="77777777" w:rsidR="00BD7BD8" w:rsidRDefault="00BD7BD8" w:rsidP="00BD7BD8">
      <w:pPr>
        <w:spacing w:line="345" w:lineRule="exact"/>
        <w:ind w:left="230" w:firstLine="230"/>
        <w:jc w:val="center"/>
        <w:rPr>
          <w:rFonts w:hint="default"/>
        </w:rPr>
      </w:pPr>
    </w:p>
    <w:p w14:paraId="5E3F6203" w14:textId="1690694D" w:rsidR="00BD7BD8" w:rsidRPr="00640917" w:rsidRDefault="00434AAB" w:rsidP="00944141">
      <w:pPr>
        <w:spacing w:line="345" w:lineRule="exact"/>
        <w:ind w:left="230" w:firstLine="230"/>
        <w:jc w:val="center"/>
        <w:rPr>
          <w:rFonts w:hint="default"/>
          <w:u w:val="single"/>
        </w:rPr>
      </w:pPr>
      <w:r>
        <w:t xml:space="preserve">　　　　　　　　　　　　　　</w:t>
      </w:r>
      <w:r w:rsidR="001D3DCA">
        <w:rPr>
          <w:u w:val="single"/>
        </w:rPr>
        <w:t>助成対象者</w:t>
      </w:r>
      <w:r w:rsidRPr="00640917">
        <w:rPr>
          <w:u w:val="single"/>
        </w:rPr>
        <w:t xml:space="preserve">名　　　　　　　　</w:t>
      </w:r>
    </w:p>
    <w:p w14:paraId="00869037" w14:textId="77881020" w:rsidR="00046734" w:rsidRDefault="00046734" w:rsidP="00AA12DF">
      <w:pPr>
        <w:spacing w:line="345" w:lineRule="exact"/>
        <w:ind w:left="230" w:firstLine="230"/>
        <w:rPr>
          <w:rFonts w:hint="default"/>
        </w:rPr>
      </w:pPr>
    </w:p>
    <w:p w14:paraId="3DBE7E89" w14:textId="0FF4484A" w:rsidR="00046734" w:rsidRDefault="00A4611E" w:rsidP="00D53BC6">
      <w:pPr>
        <w:ind w:leftChars="200" w:left="482" w:firstLineChars="100" w:firstLine="241"/>
        <w:rPr>
          <w:rFonts w:hint="default"/>
        </w:rPr>
      </w:pPr>
      <w:r>
        <w:rPr>
          <w:color w:val="auto"/>
        </w:rPr>
        <w:t>以下の</w:t>
      </w:r>
      <w:r w:rsidR="00046734">
        <w:t>環境負荷低減の</w:t>
      </w:r>
      <w:r w:rsidR="000836CB">
        <w:t>取組を実施</w:t>
      </w:r>
      <w:r>
        <w:t>します。</w:t>
      </w:r>
    </w:p>
    <w:p w14:paraId="7E4B9CF0" w14:textId="77777777" w:rsidR="00D53BC6" w:rsidRPr="00EF7481" w:rsidRDefault="00D53BC6" w:rsidP="00944141">
      <w:pPr>
        <w:ind w:leftChars="200" w:left="482" w:firstLineChars="100" w:firstLine="241"/>
        <w:rPr>
          <w:rFonts w:hint="default"/>
          <w:u w:val="single"/>
        </w:rPr>
      </w:pPr>
    </w:p>
    <w:tbl>
      <w:tblPr>
        <w:tblStyle w:val="ab"/>
        <w:tblW w:w="0" w:type="auto"/>
        <w:tblLook w:val="04A0" w:firstRow="1" w:lastRow="0" w:firstColumn="1" w:lastColumn="0" w:noHBand="0" w:noVBand="1"/>
      </w:tblPr>
      <w:tblGrid>
        <w:gridCol w:w="704"/>
        <w:gridCol w:w="284"/>
        <w:gridCol w:w="6095"/>
        <w:gridCol w:w="988"/>
        <w:gridCol w:w="989"/>
      </w:tblGrid>
      <w:tr w:rsidR="00046734" w:rsidRPr="00A35016" w14:paraId="46B7CD6D" w14:textId="77777777" w:rsidTr="0024687D">
        <w:trPr>
          <w:trHeight w:val="20"/>
        </w:trPr>
        <w:tc>
          <w:tcPr>
            <w:tcW w:w="704" w:type="dxa"/>
            <w:vMerge w:val="restart"/>
          </w:tcPr>
          <w:p w14:paraId="500931E0" w14:textId="77777777" w:rsidR="00046734" w:rsidRPr="00944141" w:rsidRDefault="00046734" w:rsidP="0024687D">
            <w:pPr>
              <w:widowControl/>
              <w:textAlignment w:val="auto"/>
              <w:rPr>
                <w:rFonts w:hint="default"/>
                <w:color w:val="auto"/>
                <w:sz w:val="18"/>
                <w:szCs w:val="18"/>
              </w:rPr>
            </w:pPr>
            <w:r w:rsidRPr="00944141">
              <w:rPr>
                <w:color w:val="auto"/>
                <w:sz w:val="18"/>
                <w:szCs w:val="18"/>
              </w:rPr>
              <w:t>項目番号</w:t>
            </w:r>
          </w:p>
        </w:tc>
        <w:tc>
          <w:tcPr>
            <w:tcW w:w="6379" w:type="dxa"/>
            <w:gridSpan w:val="2"/>
            <w:vMerge w:val="restart"/>
          </w:tcPr>
          <w:p w14:paraId="0BCB2BA1" w14:textId="77777777" w:rsidR="00046734" w:rsidRPr="00944141" w:rsidRDefault="00046734" w:rsidP="0024687D">
            <w:pPr>
              <w:widowControl/>
              <w:textAlignment w:val="auto"/>
              <w:rPr>
                <w:rFonts w:hint="default"/>
                <w:color w:val="auto"/>
                <w:sz w:val="18"/>
                <w:szCs w:val="18"/>
              </w:rPr>
            </w:pPr>
            <w:r w:rsidRPr="00944141">
              <w:rPr>
                <w:color w:val="auto"/>
                <w:sz w:val="18"/>
                <w:szCs w:val="18"/>
              </w:rPr>
              <w:t>環境負荷低減に向けた取組</w:t>
            </w:r>
          </w:p>
        </w:tc>
        <w:tc>
          <w:tcPr>
            <w:tcW w:w="1977" w:type="dxa"/>
            <w:gridSpan w:val="2"/>
          </w:tcPr>
          <w:p w14:paraId="0C557D62"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チェック欄</w:t>
            </w:r>
          </w:p>
        </w:tc>
      </w:tr>
      <w:tr w:rsidR="00046734" w:rsidRPr="00A35016" w14:paraId="30310794" w14:textId="77777777" w:rsidTr="0024687D">
        <w:trPr>
          <w:trHeight w:val="20"/>
        </w:trPr>
        <w:tc>
          <w:tcPr>
            <w:tcW w:w="704" w:type="dxa"/>
            <w:vMerge/>
          </w:tcPr>
          <w:p w14:paraId="1450AA9D" w14:textId="77777777" w:rsidR="00046734" w:rsidRPr="00944141" w:rsidRDefault="00046734" w:rsidP="0024687D">
            <w:pPr>
              <w:widowControl/>
              <w:textAlignment w:val="auto"/>
              <w:rPr>
                <w:rFonts w:hint="default"/>
                <w:color w:val="auto"/>
                <w:sz w:val="18"/>
                <w:szCs w:val="18"/>
              </w:rPr>
            </w:pPr>
          </w:p>
        </w:tc>
        <w:tc>
          <w:tcPr>
            <w:tcW w:w="6379" w:type="dxa"/>
            <w:gridSpan w:val="2"/>
            <w:vMerge/>
          </w:tcPr>
          <w:p w14:paraId="75ADFE9B" w14:textId="77777777" w:rsidR="00046734" w:rsidRPr="00944141" w:rsidRDefault="00046734" w:rsidP="0024687D">
            <w:pPr>
              <w:widowControl/>
              <w:textAlignment w:val="auto"/>
              <w:rPr>
                <w:rFonts w:hint="default"/>
                <w:color w:val="auto"/>
                <w:sz w:val="18"/>
                <w:szCs w:val="18"/>
              </w:rPr>
            </w:pPr>
          </w:p>
        </w:tc>
        <w:tc>
          <w:tcPr>
            <w:tcW w:w="988" w:type="dxa"/>
          </w:tcPr>
          <w:p w14:paraId="2F0D7BA4" w14:textId="77777777" w:rsidR="00046734" w:rsidRPr="00944141" w:rsidRDefault="00046734" w:rsidP="0024687D">
            <w:pPr>
              <w:widowControl/>
              <w:textAlignment w:val="auto"/>
              <w:rPr>
                <w:rFonts w:hint="default"/>
                <w:color w:val="auto"/>
                <w:sz w:val="18"/>
                <w:szCs w:val="18"/>
              </w:rPr>
            </w:pPr>
            <w:r w:rsidRPr="00944141">
              <w:rPr>
                <w:color w:val="auto"/>
                <w:sz w:val="18"/>
                <w:szCs w:val="18"/>
              </w:rPr>
              <w:t>実施する</w:t>
            </w:r>
          </w:p>
        </w:tc>
        <w:tc>
          <w:tcPr>
            <w:tcW w:w="989" w:type="dxa"/>
          </w:tcPr>
          <w:p w14:paraId="334D1BD2" w14:textId="77777777" w:rsidR="00046734" w:rsidRPr="00944141" w:rsidRDefault="00046734" w:rsidP="0024687D">
            <w:pPr>
              <w:widowControl/>
              <w:textAlignment w:val="auto"/>
              <w:rPr>
                <w:rFonts w:hint="default"/>
                <w:color w:val="auto"/>
                <w:sz w:val="18"/>
                <w:szCs w:val="18"/>
              </w:rPr>
            </w:pPr>
            <w:r w:rsidRPr="00944141">
              <w:rPr>
                <w:color w:val="auto"/>
                <w:sz w:val="18"/>
                <w:szCs w:val="18"/>
              </w:rPr>
              <w:t>該当なし</w:t>
            </w:r>
          </w:p>
        </w:tc>
      </w:tr>
      <w:tr w:rsidR="00046734" w:rsidRPr="00A35016" w14:paraId="6AB0E011" w14:textId="77777777" w:rsidTr="0024687D">
        <w:trPr>
          <w:trHeight w:val="20"/>
        </w:trPr>
        <w:tc>
          <w:tcPr>
            <w:tcW w:w="9060" w:type="dxa"/>
            <w:gridSpan w:val="5"/>
          </w:tcPr>
          <w:p w14:paraId="63FC8CC2" w14:textId="77777777" w:rsidR="00046734" w:rsidRPr="00944141" w:rsidRDefault="00046734" w:rsidP="0024687D">
            <w:pPr>
              <w:widowControl/>
              <w:textAlignment w:val="auto"/>
              <w:rPr>
                <w:rFonts w:hint="default"/>
                <w:color w:val="auto"/>
                <w:sz w:val="18"/>
                <w:szCs w:val="18"/>
              </w:rPr>
            </w:pPr>
            <w:r w:rsidRPr="00944141">
              <w:rPr>
                <w:color w:val="auto"/>
                <w:sz w:val="18"/>
                <w:szCs w:val="18"/>
              </w:rPr>
              <w:t>（１）適正な施肥</w:t>
            </w:r>
          </w:p>
        </w:tc>
      </w:tr>
      <w:tr w:rsidR="00046734" w:rsidRPr="00A35016" w14:paraId="3C2ABBAD" w14:textId="77777777" w:rsidTr="0024687D">
        <w:trPr>
          <w:trHeight w:val="20"/>
        </w:trPr>
        <w:tc>
          <w:tcPr>
            <w:tcW w:w="704" w:type="dxa"/>
            <w:vAlign w:val="center"/>
          </w:tcPr>
          <w:p w14:paraId="1E90D41B"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①</w:t>
            </w:r>
          </w:p>
        </w:tc>
        <w:tc>
          <w:tcPr>
            <w:tcW w:w="284" w:type="dxa"/>
            <w:tcBorders>
              <w:right w:val="single" w:sz="4" w:space="0" w:color="FFFFFF" w:themeColor="background1"/>
            </w:tcBorders>
          </w:tcPr>
          <w:p w14:paraId="3525C0D0" w14:textId="77777777" w:rsidR="00046734" w:rsidRPr="00944141" w:rsidRDefault="00046734" w:rsidP="0024687D">
            <w:pPr>
              <w:widowControl/>
              <w:textAlignment w:val="auto"/>
              <w:rPr>
                <w:rFonts w:hint="default"/>
                <w:color w:val="auto"/>
                <w:sz w:val="18"/>
                <w:szCs w:val="18"/>
              </w:rPr>
            </w:pPr>
          </w:p>
        </w:tc>
        <w:tc>
          <w:tcPr>
            <w:tcW w:w="6095" w:type="dxa"/>
            <w:tcBorders>
              <w:left w:val="single" w:sz="4" w:space="0" w:color="FFFFFF" w:themeColor="background1"/>
            </w:tcBorders>
          </w:tcPr>
          <w:p w14:paraId="0462BD77" w14:textId="77777777" w:rsidR="00046734" w:rsidRPr="00944141" w:rsidRDefault="00046734" w:rsidP="0024687D">
            <w:pPr>
              <w:widowControl/>
              <w:textAlignment w:val="auto"/>
              <w:rPr>
                <w:rFonts w:hint="default"/>
                <w:b/>
                <w:bCs/>
                <w:color w:val="auto"/>
                <w:sz w:val="18"/>
                <w:szCs w:val="18"/>
              </w:rPr>
            </w:pPr>
            <w:r w:rsidRPr="00944141">
              <w:rPr>
                <w:b/>
                <w:bCs/>
                <w:color w:val="auto"/>
                <w:sz w:val="18"/>
                <w:szCs w:val="18"/>
              </w:rPr>
              <w:t>※農産物等の調達を行う場合</w:t>
            </w:r>
          </w:p>
          <w:p w14:paraId="5B0B1FCC" w14:textId="77777777" w:rsidR="00046734" w:rsidRPr="00944141" w:rsidRDefault="00046734" w:rsidP="0024687D">
            <w:pPr>
              <w:widowControl/>
              <w:textAlignment w:val="auto"/>
              <w:rPr>
                <w:rFonts w:hint="default"/>
                <w:color w:val="auto"/>
                <w:sz w:val="18"/>
                <w:szCs w:val="18"/>
              </w:rPr>
            </w:pPr>
            <w:r w:rsidRPr="00944141">
              <w:rPr>
                <w:color w:val="auto"/>
                <w:sz w:val="18"/>
                <w:szCs w:val="18"/>
              </w:rPr>
              <w:t>環境負荷低減に配慮した農産物等の調達を検討</w:t>
            </w:r>
          </w:p>
        </w:tc>
        <w:tc>
          <w:tcPr>
            <w:tcW w:w="988" w:type="dxa"/>
            <w:vAlign w:val="center"/>
          </w:tcPr>
          <w:p w14:paraId="54CFBD55"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c>
          <w:tcPr>
            <w:tcW w:w="989" w:type="dxa"/>
            <w:vAlign w:val="center"/>
          </w:tcPr>
          <w:p w14:paraId="409F591E"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r>
      <w:tr w:rsidR="00046734" w:rsidRPr="00A35016" w14:paraId="05C76EF0" w14:textId="77777777" w:rsidTr="0024687D">
        <w:trPr>
          <w:trHeight w:val="20"/>
        </w:trPr>
        <w:tc>
          <w:tcPr>
            <w:tcW w:w="9060" w:type="dxa"/>
            <w:gridSpan w:val="5"/>
            <w:vAlign w:val="center"/>
          </w:tcPr>
          <w:p w14:paraId="4E6EA547" w14:textId="77777777" w:rsidR="00046734" w:rsidRPr="00944141" w:rsidRDefault="00046734" w:rsidP="0024687D">
            <w:pPr>
              <w:widowControl/>
              <w:textAlignment w:val="auto"/>
              <w:rPr>
                <w:rFonts w:hint="default"/>
                <w:color w:val="auto"/>
                <w:sz w:val="18"/>
                <w:szCs w:val="18"/>
              </w:rPr>
            </w:pPr>
            <w:r w:rsidRPr="00944141">
              <w:rPr>
                <w:color w:val="auto"/>
                <w:sz w:val="18"/>
                <w:szCs w:val="18"/>
              </w:rPr>
              <w:t>（２）適正な防除</w:t>
            </w:r>
          </w:p>
        </w:tc>
      </w:tr>
      <w:tr w:rsidR="00046734" w:rsidRPr="00A35016" w14:paraId="4DAEF263" w14:textId="77777777" w:rsidTr="0024687D">
        <w:trPr>
          <w:trHeight w:val="20"/>
        </w:trPr>
        <w:tc>
          <w:tcPr>
            <w:tcW w:w="704" w:type="dxa"/>
            <w:vAlign w:val="center"/>
          </w:tcPr>
          <w:p w14:paraId="4EF78E01"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②</w:t>
            </w:r>
          </w:p>
        </w:tc>
        <w:tc>
          <w:tcPr>
            <w:tcW w:w="284" w:type="dxa"/>
            <w:tcBorders>
              <w:right w:val="single" w:sz="4" w:space="0" w:color="FFFFFF" w:themeColor="background1"/>
            </w:tcBorders>
          </w:tcPr>
          <w:p w14:paraId="0A0FABA3" w14:textId="77777777" w:rsidR="00046734" w:rsidRPr="00944141" w:rsidRDefault="00046734" w:rsidP="0024687D">
            <w:pPr>
              <w:widowControl/>
              <w:textAlignment w:val="auto"/>
              <w:rPr>
                <w:rFonts w:hint="default"/>
                <w:color w:val="auto"/>
                <w:sz w:val="18"/>
                <w:szCs w:val="18"/>
              </w:rPr>
            </w:pPr>
          </w:p>
        </w:tc>
        <w:tc>
          <w:tcPr>
            <w:tcW w:w="6095" w:type="dxa"/>
            <w:tcBorders>
              <w:left w:val="single" w:sz="4" w:space="0" w:color="FFFFFF" w:themeColor="background1"/>
            </w:tcBorders>
          </w:tcPr>
          <w:p w14:paraId="16383594" w14:textId="77777777" w:rsidR="00046734" w:rsidRPr="00944141" w:rsidRDefault="00046734" w:rsidP="0024687D">
            <w:pPr>
              <w:widowControl/>
              <w:textAlignment w:val="auto"/>
              <w:rPr>
                <w:rFonts w:hint="default"/>
                <w:b/>
                <w:bCs/>
                <w:color w:val="auto"/>
                <w:sz w:val="18"/>
                <w:szCs w:val="18"/>
              </w:rPr>
            </w:pPr>
            <w:r w:rsidRPr="00944141">
              <w:rPr>
                <w:b/>
                <w:bCs/>
                <w:color w:val="auto"/>
                <w:sz w:val="18"/>
                <w:szCs w:val="18"/>
              </w:rPr>
              <w:t>※農産物等の調達を行う場合</w:t>
            </w:r>
          </w:p>
          <w:p w14:paraId="056C2C6F" w14:textId="77777777" w:rsidR="00046734" w:rsidRPr="00944141" w:rsidRDefault="00046734" w:rsidP="0024687D">
            <w:pPr>
              <w:widowControl/>
              <w:textAlignment w:val="auto"/>
              <w:rPr>
                <w:rFonts w:hint="default"/>
                <w:color w:val="auto"/>
                <w:sz w:val="18"/>
                <w:szCs w:val="18"/>
              </w:rPr>
            </w:pPr>
            <w:r w:rsidRPr="00944141">
              <w:rPr>
                <w:color w:val="auto"/>
                <w:sz w:val="18"/>
                <w:szCs w:val="18"/>
              </w:rPr>
              <w:t>環境負荷低減に配慮した農産物等の調達を検討（再掲）</w:t>
            </w:r>
          </w:p>
        </w:tc>
        <w:tc>
          <w:tcPr>
            <w:tcW w:w="988" w:type="dxa"/>
            <w:vAlign w:val="center"/>
          </w:tcPr>
          <w:p w14:paraId="21F1649C"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c>
          <w:tcPr>
            <w:tcW w:w="989" w:type="dxa"/>
            <w:vAlign w:val="center"/>
          </w:tcPr>
          <w:p w14:paraId="44AD76AF"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r>
      <w:tr w:rsidR="00046734" w:rsidRPr="00A35016" w14:paraId="4614BBAE" w14:textId="77777777" w:rsidTr="0024687D">
        <w:trPr>
          <w:trHeight w:val="20"/>
        </w:trPr>
        <w:tc>
          <w:tcPr>
            <w:tcW w:w="9060" w:type="dxa"/>
            <w:gridSpan w:val="5"/>
            <w:vAlign w:val="center"/>
          </w:tcPr>
          <w:p w14:paraId="4B959F7F" w14:textId="77777777" w:rsidR="00046734" w:rsidRPr="00944141" w:rsidRDefault="00046734" w:rsidP="0024687D">
            <w:pPr>
              <w:widowControl/>
              <w:textAlignment w:val="auto"/>
              <w:rPr>
                <w:rFonts w:hint="default"/>
                <w:color w:val="auto"/>
                <w:sz w:val="18"/>
                <w:szCs w:val="18"/>
              </w:rPr>
            </w:pPr>
            <w:r w:rsidRPr="00944141">
              <w:rPr>
                <w:color w:val="auto"/>
                <w:sz w:val="18"/>
                <w:szCs w:val="18"/>
              </w:rPr>
              <w:t>（３）エネルギーの節減</w:t>
            </w:r>
          </w:p>
        </w:tc>
      </w:tr>
      <w:tr w:rsidR="00046734" w:rsidRPr="00A35016" w14:paraId="65597333" w14:textId="77777777" w:rsidTr="0024687D">
        <w:trPr>
          <w:trHeight w:val="20"/>
        </w:trPr>
        <w:tc>
          <w:tcPr>
            <w:tcW w:w="704" w:type="dxa"/>
            <w:vAlign w:val="center"/>
          </w:tcPr>
          <w:p w14:paraId="2470D54F"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③</w:t>
            </w:r>
          </w:p>
        </w:tc>
        <w:tc>
          <w:tcPr>
            <w:tcW w:w="284" w:type="dxa"/>
            <w:tcBorders>
              <w:right w:val="single" w:sz="4" w:space="0" w:color="FFFFFF" w:themeColor="background1"/>
            </w:tcBorders>
          </w:tcPr>
          <w:p w14:paraId="17B3FC09" w14:textId="77777777" w:rsidR="00046734" w:rsidRPr="00944141" w:rsidRDefault="00046734" w:rsidP="0024687D">
            <w:pPr>
              <w:widowControl/>
              <w:textAlignment w:val="auto"/>
              <w:rPr>
                <w:rFonts w:hint="default"/>
                <w:color w:val="auto"/>
                <w:sz w:val="18"/>
                <w:szCs w:val="18"/>
              </w:rPr>
            </w:pPr>
          </w:p>
        </w:tc>
        <w:tc>
          <w:tcPr>
            <w:tcW w:w="6095" w:type="dxa"/>
            <w:tcBorders>
              <w:left w:val="single" w:sz="4" w:space="0" w:color="FFFFFF" w:themeColor="background1"/>
            </w:tcBorders>
            <w:vAlign w:val="center"/>
          </w:tcPr>
          <w:p w14:paraId="6ED8B1EB" w14:textId="77777777" w:rsidR="00046734" w:rsidRPr="00944141" w:rsidRDefault="00046734" w:rsidP="0024687D">
            <w:pPr>
              <w:widowControl/>
              <w:textAlignment w:val="auto"/>
              <w:rPr>
                <w:rFonts w:hint="default"/>
                <w:color w:val="auto"/>
                <w:sz w:val="18"/>
                <w:szCs w:val="18"/>
              </w:rPr>
            </w:pPr>
            <w:r w:rsidRPr="00944141">
              <w:rPr>
                <w:rFonts w:cs="ＭＳ Ｐゴシック"/>
                <w:color w:val="auto"/>
                <w:sz w:val="18"/>
                <w:szCs w:val="18"/>
              </w:rPr>
              <w:t>オフィスや車両・機械等の電気・燃料の使用状況の記録・保存に努める</w:t>
            </w:r>
          </w:p>
        </w:tc>
        <w:tc>
          <w:tcPr>
            <w:tcW w:w="988" w:type="dxa"/>
            <w:vAlign w:val="center"/>
          </w:tcPr>
          <w:p w14:paraId="0A2E7D9C"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c>
          <w:tcPr>
            <w:tcW w:w="989" w:type="dxa"/>
            <w:vAlign w:val="center"/>
          </w:tcPr>
          <w:p w14:paraId="34957941"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r>
      <w:tr w:rsidR="00046734" w:rsidRPr="00A35016" w14:paraId="35A30B86" w14:textId="77777777" w:rsidTr="0024687D">
        <w:trPr>
          <w:trHeight w:val="20"/>
        </w:trPr>
        <w:tc>
          <w:tcPr>
            <w:tcW w:w="704" w:type="dxa"/>
            <w:vAlign w:val="center"/>
          </w:tcPr>
          <w:p w14:paraId="33A55B65"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④</w:t>
            </w:r>
          </w:p>
        </w:tc>
        <w:tc>
          <w:tcPr>
            <w:tcW w:w="284" w:type="dxa"/>
            <w:tcBorders>
              <w:right w:val="single" w:sz="4" w:space="0" w:color="FFFFFF" w:themeColor="background1"/>
            </w:tcBorders>
          </w:tcPr>
          <w:p w14:paraId="69B012CC" w14:textId="77777777" w:rsidR="00046734" w:rsidRPr="00944141" w:rsidRDefault="00046734" w:rsidP="0024687D">
            <w:pPr>
              <w:widowControl/>
              <w:textAlignment w:val="auto"/>
              <w:rPr>
                <w:rFonts w:hint="default"/>
                <w:color w:val="auto"/>
                <w:sz w:val="18"/>
                <w:szCs w:val="18"/>
              </w:rPr>
            </w:pPr>
          </w:p>
        </w:tc>
        <w:tc>
          <w:tcPr>
            <w:tcW w:w="6095" w:type="dxa"/>
            <w:tcBorders>
              <w:left w:val="single" w:sz="4" w:space="0" w:color="FFFFFF" w:themeColor="background1"/>
            </w:tcBorders>
            <w:vAlign w:val="center"/>
          </w:tcPr>
          <w:p w14:paraId="22CE0589" w14:textId="77777777" w:rsidR="00046734" w:rsidRPr="00944141" w:rsidRDefault="00046734" w:rsidP="0024687D">
            <w:pPr>
              <w:widowControl/>
              <w:textAlignment w:val="auto"/>
              <w:rPr>
                <w:rFonts w:hint="default"/>
                <w:color w:val="auto"/>
                <w:sz w:val="18"/>
                <w:szCs w:val="18"/>
              </w:rPr>
            </w:pPr>
            <w:r w:rsidRPr="00944141">
              <w:rPr>
                <w:rFonts w:cs="ＭＳ Ｐゴシック"/>
                <w:color w:val="auto"/>
                <w:sz w:val="18"/>
                <w:szCs w:val="18"/>
              </w:rPr>
              <w:t>省エネを意識し、不必要・非効率なエネルギー消費をしないこと（照明、空調、ウォームビズ・クールビス、燃費効率のよい機械の利用等）を検討</w:t>
            </w:r>
          </w:p>
        </w:tc>
        <w:tc>
          <w:tcPr>
            <w:tcW w:w="988" w:type="dxa"/>
            <w:vAlign w:val="center"/>
          </w:tcPr>
          <w:p w14:paraId="54B7220C"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c>
          <w:tcPr>
            <w:tcW w:w="989" w:type="dxa"/>
            <w:vAlign w:val="center"/>
          </w:tcPr>
          <w:p w14:paraId="10A218EE"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r>
      <w:tr w:rsidR="00046734" w:rsidRPr="00A35016" w14:paraId="3BFED737" w14:textId="77777777" w:rsidTr="0024687D">
        <w:trPr>
          <w:trHeight w:val="20"/>
        </w:trPr>
        <w:tc>
          <w:tcPr>
            <w:tcW w:w="704" w:type="dxa"/>
            <w:vAlign w:val="center"/>
          </w:tcPr>
          <w:p w14:paraId="4AFDDBD6"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⑤</w:t>
            </w:r>
          </w:p>
        </w:tc>
        <w:tc>
          <w:tcPr>
            <w:tcW w:w="284" w:type="dxa"/>
            <w:tcBorders>
              <w:right w:val="single" w:sz="4" w:space="0" w:color="FFFFFF" w:themeColor="background1"/>
            </w:tcBorders>
          </w:tcPr>
          <w:p w14:paraId="07E77783" w14:textId="77777777" w:rsidR="00046734" w:rsidRPr="00944141" w:rsidRDefault="00046734" w:rsidP="0024687D">
            <w:pPr>
              <w:widowControl/>
              <w:textAlignment w:val="auto"/>
              <w:rPr>
                <w:rFonts w:hint="default"/>
                <w:color w:val="auto"/>
                <w:sz w:val="18"/>
                <w:szCs w:val="18"/>
              </w:rPr>
            </w:pPr>
          </w:p>
        </w:tc>
        <w:tc>
          <w:tcPr>
            <w:tcW w:w="6095" w:type="dxa"/>
            <w:tcBorders>
              <w:left w:val="single" w:sz="4" w:space="0" w:color="FFFFFF" w:themeColor="background1"/>
            </w:tcBorders>
            <w:vAlign w:val="center"/>
          </w:tcPr>
          <w:p w14:paraId="55E09D1A" w14:textId="77777777" w:rsidR="00046734" w:rsidRPr="00944141" w:rsidRDefault="00046734" w:rsidP="0024687D">
            <w:pPr>
              <w:widowControl/>
              <w:textAlignment w:val="auto"/>
              <w:rPr>
                <w:rFonts w:hint="default"/>
                <w:color w:val="auto"/>
                <w:sz w:val="18"/>
                <w:szCs w:val="18"/>
              </w:rPr>
            </w:pPr>
            <w:r w:rsidRPr="00944141">
              <w:rPr>
                <w:rFonts w:cs="ＭＳ Ｐゴシック"/>
                <w:color w:val="auto"/>
                <w:sz w:val="18"/>
                <w:szCs w:val="18"/>
              </w:rPr>
              <w:t>環境負荷低減に配慮した商品、原料等の調達を検討</w:t>
            </w:r>
          </w:p>
        </w:tc>
        <w:tc>
          <w:tcPr>
            <w:tcW w:w="988" w:type="dxa"/>
            <w:vAlign w:val="center"/>
          </w:tcPr>
          <w:p w14:paraId="24F7D759"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c>
          <w:tcPr>
            <w:tcW w:w="989" w:type="dxa"/>
            <w:vAlign w:val="center"/>
          </w:tcPr>
          <w:p w14:paraId="530D3032"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r>
      <w:tr w:rsidR="00046734" w:rsidRPr="00A35016" w14:paraId="3A1D4A77" w14:textId="77777777" w:rsidTr="0024687D">
        <w:trPr>
          <w:trHeight w:val="20"/>
        </w:trPr>
        <w:tc>
          <w:tcPr>
            <w:tcW w:w="9060" w:type="dxa"/>
            <w:gridSpan w:val="5"/>
            <w:vAlign w:val="center"/>
          </w:tcPr>
          <w:p w14:paraId="3A9325C8" w14:textId="77777777" w:rsidR="00046734" w:rsidRPr="00944141" w:rsidRDefault="00046734" w:rsidP="0024687D">
            <w:pPr>
              <w:widowControl/>
              <w:textAlignment w:val="auto"/>
              <w:rPr>
                <w:rFonts w:hint="default"/>
                <w:color w:val="auto"/>
                <w:sz w:val="18"/>
                <w:szCs w:val="18"/>
              </w:rPr>
            </w:pPr>
            <w:r w:rsidRPr="00944141">
              <w:rPr>
                <w:color w:val="auto"/>
                <w:sz w:val="18"/>
                <w:szCs w:val="18"/>
              </w:rPr>
              <w:t>（４）悪臭及び害虫の発生防止</w:t>
            </w:r>
          </w:p>
        </w:tc>
      </w:tr>
      <w:tr w:rsidR="00046734" w:rsidRPr="00A35016" w14:paraId="04A909E1" w14:textId="77777777" w:rsidTr="0024687D">
        <w:trPr>
          <w:trHeight w:val="20"/>
        </w:trPr>
        <w:tc>
          <w:tcPr>
            <w:tcW w:w="704" w:type="dxa"/>
            <w:vAlign w:val="center"/>
          </w:tcPr>
          <w:p w14:paraId="10BE84C9"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⑥</w:t>
            </w:r>
          </w:p>
        </w:tc>
        <w:tc>
          <w:tcPr>
            <w:tcW w:w="284" w:type="dxa"/>
            <w:tcBorders>
              <w:right w:val="single" w:sz="4" w:space="0" w:color="FFFFFF"/>
            </w:tcBorders>
          </w:tcPr>
          <w:p w14:paraId="77F8C66B" w14:textId="77777777" w:rsidR="00046734" w:rsidRPr="00944141" w:rsidRDefault="00046734" w:rsidP="0024687D">
            <w:pPr>
              <w:widowControl/>
              <w:textAlignment w:val="auto"/>
              <w:rPr>
                <w:rFonts w:hint="default"/>
                <w:color w:val="auto"/>
                <w:sz w:val="18"/>
                <w:szCs w:val="18"/>
              </w:rPr>
            </w:pPr>
          </w:p>
        </w:tc>
        <w:tc>
          <w:tcPr>
            <w:tcW w:w="6095" w:type="dxa"/>
            <w:tcBorders>
              <w:left w:val="single" w:sz="4" w:space="0" w:color="FFFFFF"/>
            </w:tcBorders>
          </w:tcPr>
          <w:p w14:paraId="1DE0E7F1" w14:textId="77777777" w:rsidR="00046734" w:rsidRPr="00944141" w:rsidRDefault="00046734" w:rsidP="0024687D">
            <w:pPr>
              <w:widowControl/>
              <w:textAlignment w:val="auto"/>
              <w:rPr>
                <w:rFonts w:hint="default"/>
                <w:b/>
                <w:bCs/>
                <w:color w:val="auto"/>
                <w:sz w:val="18"/>
                <w:szCs w:val="18"/>
              </w:rPr>
            </w:pPr>
            <w:r w:rsidRPr="00944141">
              <w:rPr>
                <w:b/>
                <w:bCs/>
                <w:color w:val="auto"/>
                <w:sz w:val="18"/>
                <w:szCs w:val="18"/>
              </w:rPr>
              <w:t>※肥料・飼料等の製造を行う場合</w:t>
            </w:r>
          </w:p>
          <w:p w14:paraId="582EBFC6" w14:textId="77777777" w:rsidR="00046734" w:rsidRPr="00944141" w:rsidRDefault="00046734" w:rsidP="0024687D">
            <w:pPr>
              <w:widowControl/>
              <w:textAlignment w:val="auto"/>
              <w:rPr>
                <w:rFonts w:hint="default"/>
                <w:color w:val="auto"/>
                <w:sz w:val="18"/>
                <w:szCs w:val="18"/>
              </w:rPr>
            </w:pPr>
            <w:r w:rsidRPr="00944141">
              <w:rPr>
                <w:color w:val="auto"/>
                <w:sz w:val="18"/>
                <w:szCs w:val="18"/>
              </w:rPr>
              <w:t>悪臭・害虫の発生防止・低減に努める</w:t>
            </w:r>
          </w:p>
        </w:tc>
        <w:tc>
          <w:tcPr>
            <w:tcW w:w="988" w:type="dxa"/>
            <w:vAlign w:val="center"/>
          </w:tcPr>
          <w:p w14:paraId="147FE3C0"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c>
          <w:tcPr>
            <w:tcW w:w="989" w:type="dxa"/>
            <w:vAlign w:val="center"/>
          </w:tcPr>
          <w:p w14:paraId="095107E8"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r>
      <w:tr w:rsidR="00046734" w:rsidRPr="00A35016" w14:paraId="0A703CD0" w14:textId="77777777" w:rsidTr="0024687D">
        <w:trPr>
          <w:trHeight w:val="20"/>
        </w:trPr>
        <w:tc>
          <w:tcPr>
            <w:tcW w:w="9060" w:type="dxa"/>
            <w:gridSpan w:val="5"/>
            <w:vAlign w:val="center"/>
          </w:tcPr>
          <w:p w14:paraId="63ECB1DC" w14:textId="77777777" w:rsidR="00046734" w:rsidRPr="00944141" w:rsidRDefault="00046734" w:rsidP="0024687D">
            <w:pPr>
              <w:widowControl/>
              <w:textAlignment w:val="auto"/>
              <w:rPr>
                <w:rFonts w:hint="default"/>
                <w:color w:val="auto"/>
                <w:sz w:val="18"/>
                <w:szCs w:val="18"/>
              </w:rPr>
            </w:pPr>
            <w:r w:rsidRPr="00944141">
              <w:rPr>
                <w:color w:val="auto"/>
                <w:sz w:val="18"/>
                <w:szCs w:val="18"/>
              </w:rPr>
              <w:t>（５）廃棄物の発生抑制、適正な循環的な利用及び適正な処分</w:t>
            </w:r>
          </w:p>
        </w:tc>
      </w:tr>
      <w:tr w:rsidR="00046734" w:rsidRPr="00A35016" w14:paraId="74947739" w14:textId="77777777" w:rsidTr="0024687D">
        <w:trPr>
          <w:trHeight w:val="20"/>
        </w:trPr>
        <w:tc>
          <w:tcPr>
            <w:tcW w:w="704" w:type="dxa"/>
            <w:vAlign w:val="center"/>
          </w:tcPr>
          <w:p w14:paraId="0ED99CA8"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⑦</w:t>
            </w:r>
          </w:p>
        </w:tc>
        <w:tc>
          <w:tcPr>
            <w:tcW w:w="284" w:type="dxa"/>
            <w:tcBorders>
              <w:right w:val="single" w:sz="4" w:space="0" w:color="FFFFFF"/>
            </w:tcBorders>
          </w:tcPr>
          <w:p w14:paraId="4D5B8922" w14:textId="77777777" w:rsidR="00046734" w:rsidRPr="00944141" w:rsidRDefault="00046734" w:rsidP="0024687D">
            <w:pPr>
              <w:widowControl/>
              <w:textAlignment w:val="auto"/>
              <w:rPr>
                <w:rFonts w:hint="default"/>
                <w:color w:val="auto"/>
                <w:sz w:val="18"/>
                <w:szCs w:val="18"/>
              </w:rPr>
            </w:pPr>
          </w:p>
        </w:tc>
        <w:tc>
          <w:tcPr>
            <w:tcW w:w="6095" w:type="dxa"/>
            <w:tcBorders>
              <w:left w:val="single" w:sz="4" w:space="0" w:color="FFFFFF"/>
            </w:tcBorders>
            <w:vAlign w:val="center"/>
          </w:tcPr>
          <w:p w14:paraId="4BA8CEB8" w14:textId="77777777" w:rsidR="00046734" w:rsidRPr="00944141" w:rsidRDefault="00046734" w:rsidP="0024687D">
            <w:pPr>
              <w:widowControl/>
              <w:textAlignment w:val="auto"/>
              <w:rPr>
                <w:rFonts w:hint="default"/>
                <w:color w:val="auto"/>
                <w:sz w:val="18"/>
                <w:szCs w:val="18"/>
              </w:rPr>
            </w:pPr>
            <w:r w:rsidRPr="00944141">
              <w:rPr>
                <w:rFonts w:cs="ＭＳ Ｐゴシック"/>
                <w:color w:val="auto"/>
                <w:sz w:val="18"/>
                <w:szCs w:val="18"/>
              </w:rPr>
              <w:t>プラ等廃棄物の削減に努め、適正に処理</w:t>
            </w:r>
          </w:p>
        </w:tc>
        <w:tc>
          <w:tcPr>
            <w:tcW w:w="988" w:type="dxa"/>
            <w:vAlign w:val="center"/>
          </w:tcPr>
          <w:p w14:paraId="260F3BDE"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c>
          <w:tcPr>
            <w:tcW w:w="989" w:type="dxa"/>
            <w:vAlign w:val="center"/>
          </w:tcPr>
          <w:p w14:paraId="31787104"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r>
      <w:tr w:rsidR="00046734" w:rsidRPr="00A35016" w14:paraId="7EA5D473" w14:textId="77777777" w:rsidTr="0024687D">
        <w:trPr>
          <w:trHeight w:val="20"/>
        </w:trPr>
        <w:tc>
          <w:tcPr>
            <w:tcW w:w="704" w:type="dxa"/>
            <w:vAlign w:val="center"/>
          </w:tcPr>
          <w:p w14:paraId="7EAEBE90"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⑧</w:t>
            </w:r>
          </w:p>
        </w:tc>
        <w:tc>
          <w:tcPr>
            <w:tcW w:w="284" w:type="dxa"/>
            <w:tcBorders>
              <w:right w:val="single" w:sz="4" w:space="0" w:color="FFFFFF"/>
            </w:tcBorders>
          </w:tcPr>
          <w:p w14:paraId="10D19A12" w14:textId="77777777" w:rsidR="00046734" w:rsidRPr="00944141" w:rsidRDefault="00046734" w:rsidP="0024687D">
            <w:pPr>
              <w:widowControl/>
              <w:textAlignment w:val="auto"/>
              <w:rPr>
                <w:rFonts w:hint="default"/>
                <w:color w:val="auto"/>
                <w:sz w:val="18"/>
                <w:szCs w:val="18"/>
              </w:rPr>
            </w:pPr>
          </w:p>
        </w:tc>
        <w:tc>
          <w:tcPr>
            <w:tcW w:w="6095" w:type="dxa"/>
            <w:tcBorders>
              <w:left w:val="single" w:sz="4" w:space="0" w:color="FFFFFF"/>
            </w:tcBorders>
            <w:vAlign w:val="center"/>
          </w:tcPr>
          <w:p w14:paraId="54104C7A" w14:textId="77777777" w:rsidR="00046734" w:rsidRPr="00944141" w:rsidRDefault="00046734" w:rsidP="0024687D">
            <w:pPr>
              <w:widowControl/>
              <w:textAlignment w:val="auto"/>
              <w:rPr>
                <w:rFonts w:hint="default"/>
                <w:color w:val="auto"/>
                <w:sz w:val="18"/>
                <w:szCs w:val="18"/>
              </w:rPr>
            </w:pPr>
            <w:r w:rsidRPr="00944141">
              <w:rPr>
                <w:rFonts w:cs="ＭＳ Ｐゴシック"/>
                <w:color w:val="auto"/>
                <w:sz w:val="18"/>
                <w:szCs w:val="18"/>
              </w:rPr>
              <w:t>資源の再利用を検討</w:t>
            </w:r>
          </w:p>
        </w:tc>
        <w:tc>
          <w:tcPr>
            <w:tcW w:w="988" w:type="dxa"/>
            <w:vAlign w:val="center"/>
          </w:tcPr>
          <w:p w14:paraId="1052B70B"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c>
          <w:tcPr>
            <w:tcW w:w="989" w:type="dxa"/>
            <w:vAlign w:val="center"/>
          </w:tcPr>
          <w:p w14:paraId="5044E8DA"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r>
      <w:tr w:rsidR="00046734" w:rsidRPr="00A35016" w14:paraId="7A542130" w14:textId="77777777" w:rsidTr="0024687D">
        <w:trPr>
          <w:trHeight w:val="20"/>
        </w:trPr>
        <w:tc>
          <w:tcPr>
            <w:tcW w:w="9060" w:type="dxa"/>
            <w:gridSpan w:val="5"/>
            <w:vAlign w:val="center"/>
          </w:tcPr>
          <w:p w14:paraId="3AD43724" w14:textId="77777777" w:rsidR="00046734" w:rsidRPr="00944141" w:rsidRDefault="00046734" w:rsidP="0024687D">
            <w:pPr>
              <w:widowControl/>
              <w:textAlignment w:val="auto"/>
              <w:rPr>
                <w:rFonts w:hint="default"/>
                <w:color w:val="auto"/>
                <w:sz w:val="18"/>
                <w:szCs w:val="18"/>
              </w:rPr>
            </w:pPr>
            <w:r w:rsidRPr="00944141">
              <w:rPr>
                <w:color w:val="auto"/>
                <w:sz w:val="18"/>
                <w:szCs w:val="18"/>
              </w:rPr>
              <w:t>（６）生物多様性への悪影響の防止</w:t>
            </w:r>
          </w:p>
        </w:tc>
      </w:tr>
      <w:tr w:rsidR="00046734" w:rsidRPr="00A35016" w14:paraId="3F72ED39" w14:textId="77777777" w:rsidTr="0024687D">
        <w:trPr>
          <w:trHeight w:val="20"/>
        </w:trPr>
        <w:tc>
          <w:tcPr>
            <w:tcW w:w="704" w:type="dxa"/>
            <w:vAlign w:val="center"/>
          </w:tcPr>
          <w:p w14:paraId="088A28B9"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⑨</w:t>
            </w:r>
          </w:p>
        </w:tc>
        <w:tc>
          <w:tcPr>
            <w:tcW w:w="284" w:type="dxa"/>
            <w:tcBorders>
              <w:right w:val="single" w:sz="4" w:space="0" w:color="FFFFFF"/>
            </w:tcBorders>
          </w:tcPr>
          <w:p w14:paraId="37490578" w14:textId="77777777" w:rsidR="00046734" w:rsidRPr="00944141" w:rsidRDefault="00046734" w:rsidP="0024687D">
            <w:pPr>
              <w:widowControl/>
              <w:textAlignment w:val="auto"/>
              <w:rPr>
                <w:rFonts w:hint="default"/>
                <w:color w:val="auto"/>
                <w:sz w:val="18"/>
                <w:szCs w:val="18"/>
              </w:rPr>
            </w:pPr>
          </w:p>
        </w:tc>
        <w:tc>
          <w:tcPr>
            <w:tcW w:w="6095" w:type="dxa"/>
            <w:tcBorders>
              <w:left w:val="single" w:sz="4" w:space="0" w:color="FFFFFF"/>
            </w:tcBorders>
            <w:vAlign w:val="center"/>
          </w:tcPr>
          <w:p w14:paraId="07639248" w14:textId="77777777" w:rsidR="00046734" w:rsidRPr="00944141" w:rsidRDefault="00046734" w:rsidP="0024687D">
            <w:pPr>
              <w:widowControl/>
              <w:textAlignment w:val="auto"/>
              <w:rPr>
                <w:rFonts w:hint="default"/>
                <w:color w:val="auto"/>
                <w:sz w:val="18"/>
                <w:szCs w:val="18"/>
              </w:rPr>
            </w:pPr>
            <w:r w:rsidRPr="00944141">
              <w:rPr>
                <w:rFonts w:cs="ＭＳ Ｐゴシック"/>
                <w:b/>
                <w:bCs/>
                <w:color w:val="auto"/>
                <w:sz w:val="18"/>
                <w:szCs w:val="18"/>
              </w:rPr>
              <w:t>※生物多様性への影響が想定される工事等を実施する場合</w:t>
            </w:r>
            <w:r w:rsidRPr="00944141">
              <w:rPr>
                <w:rFonts w:cs="ＭＳ Ｐゴシック"/>
                <w:b/>
                <w:bCs/>
                <w:color w:val="auto"/>
                <w:sz w:val="18"/>
                <w:szCs w:val="18"/>
              </w:rPr>
              <w:br/>
            </w:r>
            <w:r w:rsidRPr="00944141">
              <w:rPr>
                <w:rFonts w:cs="ＭＳ Ｐゴシック"/>
                <w:color w:val="auto"/>
                <w:sz w:val="18"/>
                <w:szCs w:val="18"/>
              </w:rPr>
              <w:t>生物多様性に配慮した事業実施に努める</w:t>
            </w:r>
          </w:p>
        </w:tc>
        <w:tc>
          <w:tcPr>
            <w:tcW w:w="988" w:type="dxa"/>
            <w:vAlign w:val="center"/>
          </w:tcPr>
          <w:p w14:paraId="11EF84CA"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c>
          <w:tcPr>
            <w:tcW w:w="989" w:type="dxa"/>
            <w:vAlign w:val="center"/>
          </w:tcPr>
          <w:p w14:paraId="2CC5E870"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r>
      <w:tr w:rsidR="00046734" w:rsidRPr="00A35016" w14:paraId="77AA84DB" w14:textId="77777777" w:rsidTr="0024687D">
        <w:trPr>
          <w:trHeight w:val="20"/>
        </w:trPr>
        <w:tc>
          <w:tcPr>
            <w:tcW w:w="704" w:type="dxa"/>
            <w:vAlign w:val="center"/>
          </w:tcPr>
          <w:p w14:paraId="37038A0F"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⑩</w:t>
            </w:r>
          </w:p>
        </w:tc>
        <w:tc>
          <w:tcPr>
            <w:tcW w:w="284" w:type="dxa"/>
            <w:tcBorders>
              <w:right w:val="single" w:sz="4" w:space="0" w:color="FFFFFF"/>
            </w:tcBorders>
          </w:tcPr>
          <w:p w14:paraId="1DD43FF0" w14:textId="77777777" w:rsidR="00046734" w:rsidRPr="00944141" w:rsidRDefault="00046734" w:rsidP="0024687D">
            <w:pPr>
              <w:widowControl/>
              <w:textAlignment w:val="auto"/>
              <w:rPr>
                <w:rFonts w:hint="default"/>
                <w:color w:val="auto"/>
                <w:sz w:val="18"/>
                <w:szCs w:val="18"/>
              </w:rPr>
            </w:pPr>
          </w:p>
        </w:tc>
        <w:tc>
          <w:tcPr>
            <w:tcW w:w="6095" w:type="dxa"/>
            <w:tcBorders>
              <w:left w:val="single" w:sz="4" w:space="0" w:color="FFFFFF"/>
            </w:tcBorders>
            <w:vAlign w:val="center"/>
          </w:tcPr>
          <w:p w14:paraId="72A58F89" w14:textId="77777777" w:rsidR="00046734" w:rsidRPr="00944141" w:rsidRDefault="00046734" w:rsidP="0024687D">
            <w:pPr>
              <w:widowControl/>
              <w:textAlignment w:val="auto"/>
              <w:rPr>
                <w:rFonts w:hint="default"/>
                <w:color w:val="auto"/>
                <w:sz w:val="18"/>
                <w:szCs w:val="18"/>
              </w:rPr>
            </w:pPr>
            <w:r w:rsidRPr="00944141">
              <w:rPr>
                <w:rFonts w:cs="ＭＳ Ｐゴシック"/>
                <w:b/>
                <w:bCs/>
                <w:color w:val="auto"/>
                <w:sz w:val="18"/>
                <w:szCs w:val="18"/>
              </w:rPr>
              <w:t>※特定事業場である場合</w:t>
            </w:r>
            <w:r w:rsidRPr="00944141">
              <w:rPr>
                <w:rFonts w:cs="ＭＳ Ｐゴシック"/>
                <w:b/>
                <w:bCs/>
                <w:color w:val="auto"/>
                <w:sz w:val="18"/>
                <w:szCs w:val="18"/>
              </w:rPr>
              <w:br/>
            </w:r>
            <w:r w:rsidRPr="00944141">
              <w:rPr>
                <w:rFonts w:cs="ＭＳ Ｐゴシック"/>
                <w:color w:val="auto"/>
                <w:sz w:val="18"/>
                <w:szCs w:val="18"/>
              </w:rPr>
              <w:t>排水処理に係る水質汚濁防止法の遵守</w:t>
            </w:r>
          </w:p>
        </w:tc>
        <w:tc>
          <w:tcPr>
            <w:tcW w:w="988" w:type="dxa"/>
            <w:vAlign w:val="center"/>
          </w:tcPr>
          <w:p w14:paraId="54806132"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c>
          <w:tcPr>
            <w:tcW w:w="989" w:type="dxa"/>
            <w:vAlign w:val="center"/>
          </w:tcPr>
          <w:p w14:paraId="5C1DA0B1"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r>
      <w:tr w:rsidR="00046734" w:rsidRPr="00A35016" w14:paraId="1D7DCC54" w14:textId="77777777" w:rsidTr="0024687D">
        <w:trPr>
          <w:trHeight w:val="20"/>
        </w:trPr>
        <w:tc>
          <w:tcPr>
            <w:tcW w:w="9060" w:type="dxa"/>
            <w:gridSpan w:val="5"/>
            <w:vAlign w:val="center"/>
          </w:tcPr>
          <w:p w14:paraId="63B7CE9A" w14:textId="77777777" w:rsidR="00046734" w:rsidRPr="00944141" w:rsidRDefault="00046734" w:rsidP="0024687D">
            <w:pPr>
              <w:widowControl/>
              <w:textAlignment w:val="auto"/>
              <w:rPr>
                <w:rFonts w:hint="default"/>
                <w:color w:val="auto"/>
                <w:sz w:val="18"/>
                <w:szCs w:val="18"/>
              </w:rPr>
            </w:pPr>
            <w:r w:rsidRPr="00944141">
              <w:rPr>
                <w:color w:val="auto"/>
                <w:sz w:val="18"/>
                <w:szCs w:val="18"/>
              </w:rPr>
              <w:t>（７）環境関係法令の遵守等</w:t>
            </w:r>
          </w:p>
        </w:tc>
      </w:tr>
      <w:tr w:rsidR="00046734" w:rsidRPr="00A35016" w14:paraId="606EA285" w14:textId="77777777" w:rsidTr="0024687D">
        <w:trPr>
          <w:trHeight w:val="20"/>
        </w:trPr>
        <w:tc>
          <w:tcPr>
            <w:tcW w:w="704" w:type="dxa"/>
            <w:vAlign w:val="center"/>
          </w:tcPr>
          <w:p w14:paraId="7E1478F2"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⑪</w:t>
            </w:r>
          </w:p>
        </w:tc>
        <w:tc>
          <w:tcPr>
            <w:tcW w:w="284" w:type="dxa"/>
            <w:tcBorders>
              <w:right w:val="single" w:sz="4" w:space="0" w:color="FFFFFF"/>
            </w:tcBorders>
          </w:tcPr>
          <w:p w14:paraId="7270D239" w14:textId="77777777" w:rsidR="00046734" w:rsidRPr="00944141" w:rsidRDefault="00046734" w:rsidP="0024687D">
            <w:pPr>
              <w:widowControl/>
              <w:textAlignment w:val="auto"/>
              <w:rPr>
                <w:rFonts w:hint="default"/>
                <w:color w:val="auto"/>
                <w:sz w:val="18"/>
                <w:szCs w:val="18"/>
              </w:rPr>
            </w:pPr>
          </w:p>
        </w:tc>
        <w:tc>
          <w:tcPr>
            <w:tcW w:w="6095" w:type="dxa"/>
            <w:tcBorders>
              <w:left w:val="single" w:sz="4" w:space="0" w:color="FFFFFF"/>
            </w:tcBorders>
            <w:vAlign w:val="center"/>
          </w:tcPr>
          <w:p w14:paraId="6D3DCDB7" w14:textId="77777777" w:rsidR="00046734" w:rsidRPr="00944141" w:rsidRDefault="00046734" w:rsidP="0024687D">
            <w:pPr>
              <w:widowControl/>
              <w:textAlignment w:val="auto"/>
              <w:rPr>
                <w:rFonts w:hint="default"/>
                <w:color w:val="auto"/>
                <w:sz w:val="18"/>
                <w:szCs w:val="18"/>
              </w:rPr>
            </w:pPr>
            <w:r w:rsidRPr="00944141">
              <w:rPr>
                <w:rFonts w:cs="ＭＳ Ｐゴシック"/>
                <w:color w:val="auto"/>
                <w:sz w:val="18"/>
                <w:szCs w:val="18"/>
              </w:rPr>
              <w:t>みどりの食料システム戦略の理解</w:t>
            </w:r>
          </w:p>
        </w:tc>
        <w:tc>
          <w:tcPr>
            <w:tcW w:w="988" w:type="dxa"/>
            <w:vAlign w:val="center"/>
          </w:tcPr>
          <w:p w14:paraId="7709CCCE"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c>
          <w:tcPr>
            <w:tcW w:w="989" w:type="dxa"/>
            <w:vAlign w:val="center"/>
          </w:tcPr>
          <w:p w14:paraId="4E02E742"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r>
      <w:tr w:rsidR="00046734" w:rsidRPr="00A35016" w14:paraId="5D9147AE" w14:textId="77777777" w:rsidTr="0024687D">
        <w:trPr>
          <w:trHeight w:val="20"/>
        </w:trPr>
        <w:tc>
          <w:tcPr>
            <w:tcW w:w="704" w:type="dxa"/>
            <w:vAlign w:val="center"/>
          </w:tcPr>
          <w:p w14:paraId="0F5DB677"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⑫</w:t>
            </w:r>
          </w:p>
        </w:tc>
        <w:tc>
          <w:tcPr>
            <w:tcW w:w="284" w:type="dxa"/>
            <w:tcBorders>
              <w:right w:val="single" w:sz="4" w:space="0" w:color="FFFFFF"/>
            </w:tcBorders>
          </w:tcPr>
          <w:p w14:paraId="192DA729" w14:textId="77777777" w:rsidR="00046734" w:rsidRPr="00944141" w:rsidRDefault="00046734" w:rsidP="0024687D">
            <w:pPr>
              <w:widowControl/>
              <w:textAlignment w:val="auto"/>
              <w:rPr>
                <w:rFonts w:hint="default"/>
                <w:color w:val="auto"/>
                <w:sz w:val="18"/>
                <w:szCs w:val="18"/>
              </w:rPr>
            </w:pPr>
          </w:p>
        </w:tc>
        <w:tc>
          <w:tcPr>
            <w:tcW w:w="6095" w:type="dxa"/>
            <w:tcBorders>
              <w:left w:val="single" w:sz="4" w:space="0" w:color="FFFFFF"/>
            </w:tcBorders>
            <w:vAlign w:val="center"/>
          </w:tcPr>
          <w:p w14:paraId="07727EA7" w14:textId="77777777" w:rsidR="00046734" w:rsidRPr="00944141" w:rsidRDefault="00046734" w:rsidP="0024687D">
            <w:pPr>
              <w:widowControl/>
              <w:textAlignment w:val="auto"/>
              <w:rPr>
                <w:rFonts w:hint="default"/>
                <w:color w:val="auto"/>
                <w:sz w:val="18"/>
                <w:szCs w:val="18"/>
              </w:rPr>
            </w:pPr>
            <w:r w:rsidRPr="00944141">
              <w:rPr>
                <w:rFonts w:cs="ＭＳ Ｐゴシック"/>
                <w:color w:val="auto"/>
                <w:sz w:val="18"/>
                <w:szCs w:val="18"/>
              </w:rPr>
              <w:t>関係法令の遵守</w:t>
            </w:r>
          </w:p>
        </w:tc>
        <w:tc>
          <w:tcPr>
            <w:tcW w:w="988" w:type="dxa"/>
            <w:vAlign w:val="center"/>
          </w:tcPr>
          <w:p w14:paraId="4E718D55"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c>
          <w:tcPr>
            <w:tcW w:w="989" w:type="dxa"/>
            <w:vAlign w:val="center"/>
          </w:tcPr>
          <w:p w14:paraId="7547C659"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r>
      <w:tr w:rsidR="00046734" w:rsidRPr="00A35016" w14:paraId="05F33CEA" w14:textId="77777777" w:rsidTr="0024687D">
        <w:trPr>
          <w:trHeight w:val="20"/>
        </w:trPr>
        <w:tc>
          <w:tcPr>
            <w:tcW w:w="704" w:type="dxa"/>
            <w:vAlign w:val="center"/>
          </w:tcPr>
          <w:p w14:paraId="2977C816"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⑬</w:t>
            </w:r>
          </w:p>
        </w:tc>
        <w:tc>
          <w:tcPr>
            <w:tcW w:w="284" w:type="dxa"/>
            <w:tcBorders>
              <w:right w:val="single" w:sz="4" w:space="0" w:color="FFFFFF"/>
            </w:tcBorders>
          </w:tcPr>
          <w:p w14:paraId="7343C0B7" w14:textId="77777777" w:rsidR="00046734" w:rsidRPr="00944141" w:rsidRDefault="00046734" w:rsidP="0024687D">
            <w:pPr>
              <w:widowControl/>
              <w:textAlignment w:val="auto"/>
              <w:rPr>
                <w:rFonts w:hint="default"/>
                <w:color w:val="auto"/>
                <w:sz w:val="18"/>
                <w:szCs w:val="18"/>
              </w:rPr>
            </w:pPr>
          </w:p>
        </w:tc>
        <w:tc>
          <w:tcPr>
            <w:tcW w:w="6095" w:type="dxa"/>
            <w:tcBorders>
              <w:left w:val="single" w:sz="4" w:space="0" w:color="FFFFFF"/>
            </w:tcBorders>
            <w:vAlign w:val="center"/>
          </w:tcPr>
          <w:p w14:paraId="09452CB0" w14:textId="77777777" w:rsidR="00046734" w:rsidRPr="00944141" w:rsidRDefault="00046734" w:rsidP="0024687D">
            <w:pPr>
              <w:widowControl/>
              <w:textAlignment w:val="auto"/>
              <w:rPr>
                <w:rFonts w:hint="default"/>
                <w:color w:val="auto"/>
                <w:sz w:val="18"/>
                <w:szCs w:val="18"/>
              </w:rPr>
            </w:pPr>
            <w:r w:rsidRPr="00944141">
              <w:rPr>
                <w:rFonts w:cs="ＭＳ Ｐゴシック"/>
                <w:color w:val="auto"/>
                <w:sz w:val="18"/>
                <w:szCs w:val="18"/>
              </w:rPr>
              <w:t>環境配慮の取組方針の策定や研修の実施に努める</w:t>
            </w:r>
          </w:p>
        </w:tc>
        <w:tc>
          <w:tcPr>
            <w:tcW w:w="988" w:type="dxa"/>
            <w:vAlign w:val="center"/>
          </w:tcPr>
          <w:p w14:paraId="3DD00752"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c>
          <w:tcPr>
            <w:tcW w:w="989" w:type="dxa"/>
            <w:vAlign w:val="center"/>
          </w:tcPr>
          <w:p w14:paraId="70B5B525"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r>
      <w:tr w:rsidR="00046734" w:rsidRPr="00A35016" w14:paraId="0DF536D5" w14:textId="77777777" w:rsidTr="0024687D">
        <w:trPr>
          <w:trHeight w:val="20"/>
        </w:trPr>
        <w:tc>
          <w:tcPr>
            <w:tcW w:w="704" w:type="dxa"/>
            <w:vAlign w:val="center"/>
          </w:tcPr>
          <w:p w14:paraId="5F7482D8"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⑭</w:t>
            </w:r>
          </w:p>
        </w:tc>
        <w:tc>
          <w:tcPr>
            <w:tcW w:w="284" w:type="dxa"/>
            <w:tcBorders>
              <w:right w:val="single" w:sz="4" w:space="0" w:color="FFFFFF"/>
            </w:tcBorders>
          </w:tcPr>
          <w:p w14:paraId="13CC8E42" w14:textId="77777777" w:rsidR="00046734" w:rsidRPr="00944141" w:rsidRDefault="00046734" w:rsidP="0024687D">
            <w:pPr>
              <w:widowControl/>
              <w:textAlignment w:val="auto"/>
              <w:rPr>
                <w:rFonts w:hint="default"/>
                <w:color w:val="auto"/>
                <w:sz w:val="18"/>
                <w:szCs w:val="18"/>
              </w:rPr>
            </w:pPr>
          </w:p>
        </w:tc>
        <w:tc>
          <w:tcPr>
            <w:tcW w:w="6095" w:type="dxa"/>
            <w:tcBorders>
              <w:left w:val="single" w:sz="4" w:space="0" w:color="FFFFFF"/>
            </w:tcBorders>
            <w:vAlign w:val="center"/>
          </w:tcPr>
          <w:p w14:paraId="297A4222" w14:textId="77777777" w:rsidR="00046734" w:rsidRPr="00944141" w:rsidRDefault="00046734" w:rsidP="0024687D">
            <w:pPr>
              <w:widowControl/>
              <w:textAlignment w:val="auto"/>
              <w:rPr>
                <w:rFonts w:hint="default"/>
                <w:color w:val="auto"/>
                <w:sz w:val="18"/>
                <w:szCs w:val="18"/>
              </w:rPr>
            </w:pPr>
            <w:r w:rsidRPr="00944141">
              <w:rPr>
                <w:rFonts w:cs="ＭＳ Ｐゴシック"/>
                <w:b/>
                <w:bCs/>
                <w:color w:val="auto"/>
                <w:sz w:val="18"/>
                <w:szCs w:val="18"/>
              </w:rPr>
              <w:t>※機械等を扱う事業者である場合</w:t>
            </w:r>
            <w:r w:rsidRPr="00944141">
              <w:rPr>
                <w:rFonts w:cs="ＭＳ Ｐゴシック"/>
                <w:b/>
                <w:bCs/>
                <w:color w:val="auto"/>
                <w:sz w:val="18"/>
                <w:szCs w:val="18"/>
              </w:rPr>
              <w:br/>
            </w:r>
            <w:r w:rsidRPr="00944141">
              <w:rPr>
                <w:rFonts w:cs="ＭＳ Ｐゴシック"/>
                <w:color w:val="auto"/>
                <w:sz w:val="18"/>
                <w:szCs w:val="18"/>
              </w:rPr>
              <w:t>機械等の適切な整備と管理に努める</w:t>
            </w:r>
          </w:p>
        </w:tc>
        <w:tc>
          <w:tcPr>
            <w:tcW w:w="988" w:type="dxa"/>
            <w:vAlign w:val="center"/>
          </w:tcPr>
          <w:p w14:paraId="5247E91E"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c>
          <w:tcPr>
            <w:tcW w:w="989" w:type="dxa"/>
            <w:vAlign w:val="center"/>
          </w:tcPr>
          <w:p w14:paraId="2BC70AC7"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r>
      <w:tr w:rsidR="00046734" w:rsidRPr="00A35016" w14:paraId="01B7D989" w14:textId="77777777" w:rsidTr="0024687D">
        <w:trPr>
          <w:trHeight w:val="20"/>
        </w:trPr>
        <w:tc>
          <w:tcPr>
            <w:tcW w:w="704" w:type="dxa"/>
            <w:vAlign w:val="center"/>
          </w:tcPr>
          <w:p w14:paraId="1345483F"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⑮</w:t>
            </w:r>
          </w:p>
        </w:tc>
        <w:tc>
          <w:tcPr>
            <w:tcW w:w="284" w:type="dxa"/>
            <w:tcBorders>
              <w:right w:val="single" w:sz="4" w:space="0" w:color="FFFFFF"/>
            </w:tcBorders>
          </w:tcPr>
          <w:p w14:paraId="63F15B92" w14:textId="77777777" w:rsidR="00046734" w:rsidRPr="00944141" w:rsidRDefault="00046734" w:rsidP="0024687D">
            <w:pPr>
              <w:widowControl/>
              <w:textAlignment w:val="auto"/>
              <w:rPr>
                <w:rFonts w:hint="default"/>
                <w:color w:val="auto"/>
                <w:sz w:val="18"/>
                <w:szCs w:val="18"/>
              </w:rPr>
            </w:pPr>
          </w:p>
        </w:tc>
        <w:tc>
          <w:tcPr>
            <w:tcW w:w="6095" w:type="dxa"/>
            <w:tcBorders>
              <w:left w:val="single" w:sz="4" w:space="0" w:color="FFFFFF"/>
            </w:tcBorders>
            <w:vAlign w:val="center"/>
          </w:tcPr>
          <w:p w14:paraId="3D52E334" w14:textId="77777777" w:rsidR="00046734" w:rsidRPr="00944141" w:rsidRDefault="00046734" w:rsidP="0024687D">
            <w:pPr>
              <w:widowControl/>
              <w:textAlignment w:val="auto"/>
              <w:rPr>
                <w:rFonts w:hint="default"/>
                <w:color w:val="auto"/>
                <w:sz w:val="18"/>
                <w:szCs w:val="18"/>
              </w:rPr>
            </w:pPr>
            <w:r w:rsidRPr="00944141">
              <w:rPr>
                <w:rFonts w:cs="ＭＳ Ｐゴシック"/>
                <w:color w:val="auto"/>
                <w:sz w:val="18"/>
                <w:szCs w:val="18"/>
              </w:rPr>
              <w:t>正しい知識に基づく作業安全に努める</w:t>
            </w:r>
          </w:p>
        </w:tc>
        <w:tc>
          <w:tcPr>
            <w:tcW w:w="988" w:type="dxa"/>
            <w:vAlign w:val="center"/>
          </w:tcPr>
          <w:p w14:paraId="2FE322B3"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c>
          <w:tcPr>
            <w:tcW w:w="989" w:type="dxa"/>
            <w:vAlign w:val="center"/>
          </w:tcPr>
          <w:p w14:paraId="37B6FA94"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r>
    </w:tbl>
    <w:p w14:paraId="0E0E189D" w14:textId="77777777" w:rsidR="001B0DE1" w:rsidRDefault="001B0DE1" w:rsidP="001B0DE1">
      <w:pPr>
        <w:rPr>
          <w:rFonts w:hint="default"/>
        </w:rPr>
      </w:pPr>
    </w:p>
    <w:p w14:paraId="0F2F5D27" w14:textId="7F3FC59F" w:rsidR="001B0DE1" w:rsidRDefault="00561E9A" w:rsidP="00944141">
      <w:pPr>
        <w:ind w:left="964" w:hangingChars="400" w:hanging="964"/>
        <w:rPr>
          <w:rFonts w:hint="default"/>
        </w:rPr>
      </w:pPr>
      <w:r>
        <w:lastRenderedPageBreak/>
        <w:t>（注）　上表</w:t>
      </w:r>
      <w:r w:rsidR="001B0DE1">
        <w:t>に記載された取組について、事業実施期間中に実施する旨をチェックしてください。※が記載されている項目では、実施する事業で該当しない場合、該当しない旨にチェックすることができます。</w:t>
      </w:r>
    </w:p>
    <w:p w14:paraId="27154908" w14:textId="65A3DA87" w:rsidR="001B0DE1" w:rsidRPr="00EF7481" w:rsidRDefault="001B0DE1" w:rsidP="00944141">
      <w:pPr>
        <w:ind w:leftChars="400" w:left="964" w:firstLineChars="100" w:firstLine="241"/>
        <w:rPr>
          <w:rFonts w:hint="default"/>
          <w:u w:val="single"/>
        </w:rPr>
      </w:pPr>
      <w:r w:rsidRPr="00EF7481">
        <w:rPr>
          <w:u w:val="single"/>
        </w:rPr>
        <w:t>なお、すべての項目においてチェックが確認されない場合、本事業の</w:t>
      </w:r>
      <w:r w:rsidR="001A18D3">
        <w:rPr>
          <w:u w:val="single"/>
        </w:rPr>
        <w:t>助成対象</w:t>
      </w:r>
      <w:r w:rsidRPr="00EF7481">
        <w:rPr>
          <w:u w:val="single"/>
        </w:rPr>
        <w:t>に該当しません。</w:t>
      </w:r>
    </w:p>
    <w:p w14:paraId="5CDD3F3F" w14:textId="77777777" w:rsidR="00046734" w:rsidRDefault="00046734" w:rsidP="00AA12DF">
      <w:pPr>
        <w:spacing w:line="345" w:lineRule="exact"/>
        <w:ind w:left="230" w:firstLine="230"/>
        <w:rPr>
          <w:rFonts w:hint="default"/>
        </w:rPr>
      </w:pPr>
    </w:p>
    <w:p w14:paraId="1D0BBED7" w14:textId="1B46DA58" w:rsidR="00A548F4" w:rsidRPr="00F05A39" w:rsidRDefault="00A548F4" w:rsidP="00481B3A">
      <w:pPr>
        <w:rPr>
          <w:rFonts w:hint="default"/>
          <w:color w:val="auto"/>
        </w:rPr>
      </w:pPr>
    </w:p>
    <w:sectPr w:rsidR="00A548F4" w:rsidRPr="00F05A39">
      <w:footnotePr>
        <w:numRestart w:val="eachPage"/>
      </w:footnotePr>
      <w:endnotePr>
        <w:numFmt w:val="decimal"/>
      </w:endnotePr>
      <w:pgSz w:w="11906" w:h="16838"/>
      <w:pgMar w:top="1134" w:right="1134" w:bottom="1134" w:left="1134" w:header="737" w:footer="0" w:gutter="0"/>
      <w:cols w:space="720"/>
      <w:docGrid w:type="linesAndChars" w:linePitch="33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BA13B" w14:textId="77777777" w:rsidR="002E5F05" w:rsidRDefault="002E5F05">
      <w:pPr>
        <w:spacing w:before="327"/>
        <w:rPr>
          <w:rFonts w:hint="default"/>
        </w:rPr>
      </w:pPr>
      <w:r>
        <w:continuationSeparator/>
      </w:r>
    </w:p>
  </w:endnote>
  <w:endnote w:type="continuationSeparator" w:id="0">
    <w:p w14:paraId="7C9FDED1" w14:textId="77777777" w:rsidR="002E5F05" w:rsidRDefault="002E5F05">
      <w:pPr>
        <w:spacing w:before="327"/>
        <w:rPr>
          <w:rFonts w:hint="default"/>
        </w:rPr>
      </w:pPr>
      <w:r>
        <w:continuationSeparator/>
      </w:r>
    </w:p>
  </w:endnote>
  <w:endnote w:type="continuationNotice" w:id="1">
    <w:p w14:paraId="11E24ECE" w14:textId="77777777" w:rsidR="002E5F05" w:rsidRDefault="002E5F05">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AE2D4" w14:textId="77777777" w:rsidR="002E5F05" w:rsidRDefault="002E5F05">
      <w:pPr>
        <w:spacing w:before="327"/>
        <w:rPr>
          <w:rFonts w:hint="default"/>
        </w:rPr>
      </w:pPr>
      <w:r>
        <w:continuationSeparator/>
      </w:r>
    </w:p>
  </w:footnote>
  <w:footnote w:type="continuationSeparator" w:id="0">
    <w:p w14:paraId="2BCF71CF" w14:textId="77777777" w:rsidR="002E5F05" w:rsidRDefault="002E5F05">
      <w:pPr>
        <w:spacing w:before="327"/>
        <w:rPr>
          <w:rFonts w:hint="default"/>
        </w:rPr>
      </w:pPr>
      <w:r>
        <w:continuationSeparator/>
      </w:r>
    </w:p>
  </w:footnote>
  <w:footnote w:type="continuationNotice" w:id="1">
    <w:p w14:paraId="547CBA4F" w14:textId="77777777" w:rsidR="002E5F05" w:rsidRDefault="002E5F05">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name w:val="(1) (2) (3)"/>
    <w:lvl w:ilvl="0">
      <w:start w:val="1"/>
      <w:numFmt w:val="decimal"/>
      <w:lvlText w:val="(%1)"/>
      <w:lvlJc w:val="left"/>
      <w:pPr>
        <w:widowControl w:val="0"/>
        <w:tabs>
          <w:tab w:val="left" w:pos="482"/>
        </w:tabs>
        <w:ind w:left="482" w:hanging="482"/>
      </w:pPr>
    </w:lvl>
  </w:abstractNum>
  <w:abstractNum w:abstractNumId="1" w15:restartNumberingAfterBreak="0">
    <w:nsid w:val="00000002"/>
    <w:multiLevelType w:val="singleLevel"/>
    <w:tmpl w:val="00000000"/>
    <w:name w:val="(1) (2) (3)"/>
    <w:lvl w:ilvl="0">
      <w:start w:val="1"/>
      <w:numFmt w:val="decimal"/>
      <w:lvlText w:val="(%1)"/>
      <w:lvlJc w:val="left"/>
      <w:pPr>
        <w:widowControl w:val="0"/>
        <w:tabs>
          <w:tab w:val="left" w:pos="482"/>
        </w:tabs>
        <w:ind w:left="482" w:hanging="482"/>
      </w:pPr>
    </w:lvl>
  </w:abstractNum>
  <w:abstractNum w:abstractNumId="2" w15:restartNumberingAfterBreak="0">
    <w:nsid w:val="028133E5"/>
    <w:multiLevelType w:val="hybridMultilevel"/>
    <w:tmpl w:val="BE74E00C"/>
    <w:lvl w:ilvl="0" w:tplc="19624A1E">
      <w:start w:val="9"/>
      <w:numFmt w:val="bullet"/>
      <w:lvlText w:val="・"/>
      <w:lvlJc w:val="left"/>
      <w:pPr>
        <w:ind w:left="830" w:hanging="360"/>
      </w:pPr>
      <w:rPr>
        <w:rFonts w:ascii="ＭＳ 明朝" w:eastAsia="ＭＳ 明朝" w:hAnsi="ＭＳ 明朝" w:cs="ＭＳ 明朝" w:hint="eastAsia"/>
      </w:rPr>
    </w:lvl>
    <w:lvl w:ilvl="1" w:tplc="0409000B" w:tentative="1">
      <w:start w:val="1"/>
      <w:numFmt w:val="bullet"/>
      <w:lvlText w:val=""/>
      <w:lvlJc w:val="left"/>
      <w:pPr>
        <w:ind w:left="1350" w:hanging="440"/>
      </w:pPr>
      <w:rPr>
        <w:rFonts w:ascii="Wingdings" w:hAnsi="Wingdings" w:hint="default"/>
      </w:rPr>
    </w:lvl>
    <w:lvl w:ilvl="2" w:tplc="0409000D" w:tentative="1">
      <w:start w:val="1"/>
      <w:numFmt w:val="bullet"/>
      <w:lvlText w:val=""/>
      <w:lvlJc w:val="left"/>
      <w:pPr>
        <w:ind w:left="1790" w:hanging="440"/>
      </w:pPr>
      <w:rPr>
        <w:rFonts w:ascii="Wingdings" w:hAnsi="Wingdings" w:hint="default"/>
      </w:rPr>
    </w:lvl>
    <w:lvl w:ilvl="3" w:tplc="04090001" w:tentative="1">
      <w:start w:val="1"/>
      <w:numFmt w:val="bullet"/>
      <w:lvlText w:val=""/>
      <w:lvlJc w:val="left"/>
      <w:pPr>
        <w:ind w:left="2230" w:hanging="440"/>
      </w:pPr>
      <w:rPr>
        <w:rFonts w:ascii="Wingdings" w:hAnsi="Wingdings" w:hint="default"/>
      </w:rPr>
    </w:lvl>
    <w:lvl w:ilvl="4" w:tplc="0409000B" w:tentative="1">
      <w:start w:val="1"/>
      <w:numFmt w:val="bullet"/>
      <w:lvlText w:val=""/>
      <w:lvlJc w:val="left"/>
      <w:pPr>
        <w:ind w:left="2670" w:hanging="440"/>
      </w:pPr>
      <w:rPr>
        <w:rFonts w:ascii="Wingdings" w:hAnsi="Wingdings" w:hint="default"/>
      </w:rPr>
    </w:lvl>
    <w:lvl w:ilvl="5" w:tplc="0409000D" w:tentative="1">
      <w:start w:val="1"/>
      <w:numFmt w:val="bullet"/>
      <w:lvlText w:val=""/>
      <w:lvlJc w:val="left"/>
      <w:pPr>
        <w:ind w:left="3110" w:hanging="440"/>
      </w:pPr>
      <w:rPr>
        <w:rFonts w:ascii="Wingdings" w:hAnsi="Wingdings" w:hint="default"/>
      </w:rPr>
    </w:lvl>
    <w:lvl w:ilvl="6" w:tplc="04090001" w:tentative="1">
      <w:start w:val="1"/>
      <w:numFmt w:val="bullet"/>
      <w:lvlText w:val=""/>
      <w:lvlJc w:val="left"/>
      <w:pPr>
        <w:ind w:left="3550" w:hanging="440"/>
      </w:pPr>
      <w:rPr>
        <w:rFonts w:ascii="Wingdings" w:hAnsi="Wingdings" w:hint="default"/>
      </w:rPr>
    </w:lvl>
    <w:lvl w:ilvl="7" w:tplc="0409000B" w:tentative="1">
      <w:start w:val="1"/>
      <w:numFmt w:val="bullet"/>
      <w:lvlText w:val=""/>
      <w:lvlJc w:val="left"/>
      <w:pPr>
        <w:ind w:left="3990" w:hanging="440"/>
      </w:pPr>
      <w:rPr>
        <w:rFonts w:ascii="Wingdings" w:hAnsi="Wingdings" w:hint="default"/>
      </w:rPr>
    </w:lvl>
    <w:lvl w:ilvl="8" w:tplc="0409000D" w:tentative="1">
      <w:start w:val="1"/>
      <w:numFmt w:val="bullet"/>
      <w:lvlText w:val=""/>
      <w:lvlJc w:val="left"/>
      <w:pPr>
        <w:ind w:left="4430" w:hanging="440"/>
      </w:pPr>
      <w:rPr>
        <w:rFonts w:ascii="Wingdings" w:hAnsi="Wingdings" w:hint="default"/>
      </w:rPr>
    </w:lvl>
  </w:abstractNum>
  <w:abstractNum w:abstractNumId="3" w15:restartNumberingAfterBreak="0">
    <w:nsid w:val="044B5B5A"/>
    <w:multiLevelType w:val="hybridMultilevel"/>
    <w:tmpl w:val="71880856"/>
    <w:lvl w:ilvl="0" w:tplc="3C2819F0">
      <w:start w:val="1"/>
      <w:numFmt w:val="decimalEnclosedCircle"/>
      <w:lvlText w:val="%1"/>
      <w:lvlJc w:val="left"/>
      <w:pPr>
        <w:ind w:left="497" w:hanging="360"/>
      </w:pPr>
    </w:lvl>
    <w:lvl w:ilvl="1" w:tplc="04090017">
      <w:start w:val="1"/>
      <w:numFmt w:val="aiueoFullWidth"/>
      <w:lvlText w:val="(%2)"/>
      <w:lvlJc w:val="left"/>
      <w:pPr>
        <w:ind w:left="977" w:hanging="420"/>
      </w:pPr>
    </w:lvl>
    <w:lvl w:ilvl="2" w:tplc="04090011">
      <w:start w:val="1"/>
      <w:numFmt w:val="decimalEnclosedCircle"/>
      <w:lvlText w:val="%3"/>
      <w:lvlJc w:val="left"/>
      <w:pPr>
        <w:ind w:left="1397" w:hanging="420"/>
      </w:pPr>
    </w:lvl>
    <w:lvl w:ilvl="3" w:tplc="0409000F">
      <w:start w:val="1"/>
      <w:numFmt w:val="decimal"/>
      <w:lvlText w:val="%4."/>
      <w:lvlJc w:val="left"/>
      <w:pPr>
        <w:ind w:left="1817" w:hanging="420"/>
      </w:pPr>
    </w:lvl>
    <w:lvl w:ilvl="4" w:tplc="04090017">
      <w:start w:val="1"/>
      <w:numFmt w:val="aiueoFullWidth"/>
      <w:lvlText w:val="(%5)"/>
      <w:lvlJc w:val="left"/>
      <w:pPr>
        <w:ind w:left="2237" w:hanging="420"/>
      </w:pPr>
    </w:lvl>
    <w:lvl w:ilvl="5" w:tplc="04090011">
      <w:start w:val="1"/>
      <w:numFmt w:val="decimalEnclosedCircle"/>
      <w:lvlText w:val="%6"/>
      <w:lvlJc w:val="left"/>
      <w:pPr>
        <w:ind w:left="2657" w:hanging="420"/>
      </w:pPr>
    </w:lvl>
    <w:lvl w:ilvl="6" w:tplc="0409000F">
      <w:start w:val="1"/>
      <w:numFmt w:val="decimal"/>
      <w:lvlText w:val="%7."/>
      <w:lvlJc w:val="left"/>
      <w:pPr>
        <w:ind w:left="3077" w:hanging="420"/>
      </w:pPr>
    </w:lvl>
    <w:lvl w:ilvl="7" w:tplc="04090017">
      <w:start w:val="1"/>
      <w:numFmt w:val="aiueoFullWidth"/>
      <w:lvlText w:val="(%8)"/>
      <w:lvlJc w:val="left"/>
      <w:pPr>
        <w:ind w:left="3497" w:hanging="420"/>
      </w:pPr>
    </w:lvl>
    <w:lvl w:ilvl="8" w:tplc="04090011">
      <w:start w:val="1"/>
      <w:numFmt w:val="decimalEnclosedCircle"/>
      <w:lvlText w:val="%9"/>
      <w:lvlJc w:val="left"/>
      <w:pPr>
        <w:ind w:left="3917" w:hanging="420"/>
      </w:pPr>
    </w:lvl>
  </w:abstractNum>
  <w:abstractNum w:abstractNumId="4" w15:restartNumberingAfterBreak="0">
    <w:nsid w:val="094E27B9"/>
    <w:multiLevelType w:val="hybridMultilevel"/>
    <w:tmpl w:val="2EBADBC4"/>
    <w:lvl w:ilvl="0" w:tplc="0450CA86">
      <w:start w:val="6"/>
      <w:numFmt w:val="bullet"/>
      <w:lvlText w:val="・"/>
      <w:lvlJc w:val="left"/>
      <w:pPr>
        <w:ind w:left="842" w:hanging="360"/>
      </w:pPr>
      <w:rPr>
        <w:rFonts w:ascii="ＭＳ 明朝" w:eastAsia="ＭＳ 明朝" w:hAnsi="ＭＳ 明朝" w:cs="ＭＳ 明朝" w:hint="eastAsia"/>
      </w:rPr>
    </w:lvl>
    <w:lvl w:ilvl="1" w:tplc="0409000B" w:tentative="1">
      <w:start w:val="1"/>
      <w:numFmt w:val="bullet"/>
      <w:lvlText w:val=""/>
      <w:lvlJc w:val="left"/>
      <w:pPr>
        <w:ind w:left="1362" w:hanging="440"/>
      </w:pPr>
      <w:rPr>
        <w:rFonts w:ascii="Wingdings" w:hAnsi="Wingdings" w:hint="default"/>
      </w:rPr>
    </w:lvl>
    <w:lvl w:ilvl="2" w:tplc="0409000D" w:tentative="1">
      <w:start w:val="1"/>
      <w:numFmt w:val="bullet"/>
      <w:lvlText w:val=""/>
      <w:lvlJc w:val="left"/>
      <w:pPr>
        <w:ind w:left="1802" w:hanging="440"/>
      </w:pPr>
      <w:rPr>
        <w:rFonts w:ascii="Wingdings" w:hAnsi="Wingdings" w:hint="default"/>
      </w:rPr>
    </w:lvl>
    <w:lvl w:ilvl="3" w:tplc="04090001" w:tentative="1">
      <w:start w:val="1"/>
      <w:numFmt w:val="bullet"/>
      <w:lvlText w:val=""/>
      <w:lvlJc w:val="left"/>
      <w:pPr>
        <w:ind w:left="2242" w:hanging="440"/>
      </w:pPr>
      <w:rPr>
        <w:rFonts w:ascii="Wingdings" w:hAnsi="Wingdings" w:hint="default"/>
      </w:rPr>
    </w:lvl>
    <w:lvl w:ilvl="4" w:tplc="0409000B" w:tentative="1">
      <w:start w:val="1"/>
      <w:numFmt w:val="bullet"/>
      <w:lvlText w:val=""/>
      <w:lvlJc w:val="left"/>
      <w:pPr>
        <w:ind w:left="2682" w:hanging="440"/>
      </w:pPr>
      <w:rPr>
        <w:rFonts w:ascii="Wingdings" w:hAnsi="Wingdings" w:hint="default"/>
      </w:rPr>
    </w:lvl>
    <w:lvl w:ilvl="5" w:tplc="0409000D" w:tentative="1">
      <w:start w:val="1"/>
      <w:numFmt w:val="bullet"/>
      <w:lvlText w:val=""/>
      <w:lvlJc w:val="left"/>
      <w:pPr>
        <w:ind w:left="3122" w:hanging="440"/>
      </w:pPr>
      <w:rPr>
        <w:rFonts w:ascii="Wingdings" w:hAnsi="Wingdings" w:hint="default"/>
      </w:rPr>
    </w:lvl>
    <w:lvl w:ilvl="6" w:tplc="04090001" w:tentative="1">
      <w:start w:val="1"/>
      <w:numFmt w:val="bullet"/>
      <w:lvlText w:val=""/>
      <w:lvlJc w:val="left"/>
      <w:pPr>
        <w:ind w:left="3562" w:hanging="440"/>
      </w:pPr>
      <w:rPr>
        <w:rFonts w:ascii="Wingdings" w:hAnsi="Wingdings" w:hint="default"/>
      </w:rPr>
    </w:lvl>
    <w:lvl w:ilvl="7" w:tplc="0409000B" w:tentative="1">
      <w:start w:val="1"/>
      <w:numFmt w:val="bullet"/>
      <w:lvlText w:val=""/>
      <w:lvlJc w:val="left"/>
      <w:pPr>
        <w:ind w:left="4002" w:hanging="440"/>
      </w:pPr>
      <w:rPr>
        <w:rFonts w:ascii="Wingdings" w:hAnsi="Wingdings" w:hint="default"/>
      </w:rPr>
    </w:lvl>
    <w:lvl w:ilvl="8" w:tplc="0409000D" w:tentative="1">
      <w:start w:val="1"/>
      <w:numFmt w:val="bullet"/>
      <w:lvlText w:val=""/>
      <w:lvlJc w:val="left"/>
      <w:pPr>
        <w:ind w:left="4442" w:hanging="440"/>
      </w:pPr>
      <w:rPr>
        <w:rFonts w:ascii="Wingdings" w:hAnsi="Wingdings" w:hint="default"/>
      </w:rPr>
    </w:lvl>
  </w:abstractNum>
  <w:abstractNum w:abstractNumId="5" w15:restartNumberingAfterBreak="0">
    <w:nsid w:val="0E3706E4"/>
    <w:multiLevelType w:val="hybridMultilevel"/>
    <w:tmpl w:val="6AC0B748"/>
    <w:lvl w:ilvl="0" w:tplc="46E2B01A">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7636B34"/>
    <w:multiLevelType w:val="hybridMultilevel"/>
    <w:tmpl w:val="A7562820"/>
    <w:lvl w:ilvl="0" w:tplc="97BC8B8A">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7" w15:restartNumberingAfterBreak="0">
    <w:nsid w:val="1FAC46AB"/>
    <w:multiLevelType w:val="hybridMultilevel"/>
    <w:tmpl w:val="559CB792"/>
    <w:lvl w:ilvl="0" w:tplc="27DEC606">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8" w15:restartNumberingAfterBreak="0">
    <w:nsid w:val="27505F64"/>
    <w:multiLevelType w:val="hybridMultilevel"/>
    <w:tmpl w:val="E5AC9FC6"/>
    <w:lvl w:ilvl="0" w:tplc="98F8D58C">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9" w15:restartNumberingAfterBreak="0">
    <w:nsid w:val="32BC1428"/>
    <w:multiLevelType w:val="hybridMultilevel"/>
    <w:tmpl w:val="6B9A7428"/>
    <w:lvl w:ilvl="0" w:tplc="E9C85D08">
      <w:start w:val="9"/>
      <w:numFmt w:val="bullet"/>
      <w:lvlText w:val="・"/>
      <w:lvlJc w:val="left"/>
      <w:pPr>
        <w:ind w:left="842" w:hanging="360"/>
      </w:pPr>
      <w:rPr>
        <w:rFonts w:ascii="ＭＳ 明朝" w:eastAsia="ＭＳ 明朝" w:hAnsi="ＭＳ 明朝" w:cs="ＭＳ 明朝" w:hint="eastAsia"/>
      </w:rPr>
    </w:lvl>
    <w:lvl w:ilvl="1" w:tplc="0409000B" w:tentative="1">
      <w:start w:val="1"/>
      <w:numFmt w:val="bullet"/>
      <w:lvlText w:val=""/>
      <w:lvlJc w:val="left"/>
      <w:pPr>
        <w:ind w:left="1362" w:hanging="440"/>
      </w:pPr>
      <w:rPr>
        <w:rFonts w:ascii="Wingdings" w:hAnsi="Wingdings" w:hint="default"/>
      </w:rPr>
    </w:lvl>
    <w:lvl w:ilvl="2" w:tplc="0409000D" w:tentative="1">
      <w:start w:val="1"/>
      <w:numFmt w:val="bullet"/>
      <w:lvlText w:val=""/>
      <w:lvlJc w:val="left"/>
      <w:pPr>
        <w:ind w:left="1802" w:hanging="440"/>
      </w:pPr>
      <w:rPr>
        <w:rFonts w:ascii="Wingdings" w:hAnsi="Wingdings" w:hint="default"/>
      </w:rPr>
    </w:lvl>
    <w:lvl w:ilvl="3" w:tplc="04090001" w:tentative="1">
      <w:start w:val="1"/>
      <w:numFmt w:val="bullet"/>
      <w:lvlText w:val=""/>
      <w:lvlJc w:val="left"/>
      <w:pPr>
        <w:ind w:left="2242" w:hanging="440"/>
      </w:pPr>
      <w:rPr>
        <w:rFonts w:ascii="Wingdings" w:hAnsi="Wingdings" w:hint="default"/>
      </w:rPr>
    </w:lvl>
    <w:lvl w:ilvl="4" w:tplc="0409000B" w:tentative="1">
      <w:start w:val="1"/>
      <w:numFmt w:val="bullet"/>
      <w:lvlText w:val=""/>
      <w:lvlJc w:val="left"/>
      <w:pPr>
        <w:ind w:left="2682" w:hanging="440"/>
      </w:pPr>
      <w:rPr>
        <w:rFonts w:ascii="Wingdings" w:hAnsi="Wingdings" w:hint="default"/>
      </w:rPr>
    </w:lvl>
    <w:lvl w:ilvl="5" w:tplc="0409000D" w:tentative="1">
      <w:start w:val="1"/>
      <w:numFmt w:val="bullet"/>
      <w:lvlText w:val=""/>
      <w:lvlJc w:val="left"/>
      <w:pPr>
        <w:ind w:left="3122" w:hanging="440"/>
      </w:pPr>
      <w:rPr>
        <w:rFonts w:ascii="Wingdings" w:hAnsi="Wingdings" w:hint="default"/>
      </w:rPr>
    </w:lvl>
    <w:lvl w:ilvl="6" w:tplc="04090001" w:tentative="1">
      <w:start w:val="1"/>
      <w:numFmt w:val="bullet"/>
      <w:lvlText w:val=""/>
      <w:lvlJc w:val="left"/>
      <w:pPr>
        <w:ind w:left="3562" w:hanging="440"/>
      </w:pPr>
      <w:rPr>
        <w:rFonts w:ascii="Wingdings" w:hAnsi="Wingdings" w:hint="default"/>
      </w:rPr>
    </w:lvl>
    <w:lvl w:ilvl="7" w:tplc="0409000B" w:tentative="1">
      <w:start w:val="1"/>
      <w:numFmt w:val="bullet"/>
      <w:lvlText w:val=""/>
      <w:lvlJc w:val="left"/>
      <w:pPr>
        <w:ind w:left="4002" w:hanging="440"/>
      </w:pPr>
      <w:rPr>
        <w:rFonts w:ascii="Wingdings" w:hAnsi="Wingdings" w:hint="default"/>
      </w:rPr>
    </w:lvl>
    <w:lvl w:ilvl="8" w:tplc="0409000D" w:tentative="1">
      <w:start w:val="1"/>
      <w:numFmt w:val="bullet"/>
      <w:lvlText w:val=""/>
      <w:lvlJc w:val="left"/>
      <w:pPr>
        <w:ind w:left="4442" w:hanging="440"/>
      </w:pPr>
      <w:rPr>
        <w:rFonts w:ascii="Wingdings" w:hAnsi="Wingdings" w:hint="default"/>
      </w:rPr>
    </w:lvl>
  </w:abstractNum>
  <w:abstractNum w:abstractNumId="10" w15:restartNumberingAfterBreak="0">
    <w:nsid w:val="393E3114"/>
    <w:multiLevelType w:val="hybridMultilevel"/>
    <w:tmpl w:val="00FE4C60"/>
    <w:lvl w:ilvl="0" w:tplc="BF56F336">
      <w:start w:val="1"/>
      <w:numFmt w:val="decimalEnclosedCircle"/>
      <w:lvlText w:val="%1"/>
      <w:lvlJc w:val="left"/>
      <w:pPr>
        <w:ind w:left="791" w:hanging="360"/>
      </w:pPr>
      <w:rPr>
        <w:rFonts w:hint="default"/>
      </w:rPr>
    </w:lvl>
    <w:lvl w:ilvl="1" w:tplc="04090017" w:tentative="1">
      <w:start w:val="1"/>
      <w:numFmt w:val="aiueoFullWidth"/>
      <w:lvlText w:val="(%2)"/>
      <w:lvlJc w:val="left"/>
      <w:pPr>
        <w:ind w:left="1311" w:hanging="440"/>
      </w:pPr>
    </w:lvl>
    <w:lvl w:ilvl="2" w:tplc="04090011" w:tentative="1">
      <w:start w:val="1"/>
      <w:numFmt w:val="decimalEnclosedCircle"/>
      <w:lvlText w:val="%3"/>
      <w:lvlJc w:val="left"/>
      <w:pPr>
        <w:ind w:left="1751" w:hanging="440"/>
      </w:pPr>
    </w:lvl>
    <w:lvl w:ilvl="3" w:tplc="0409000F" w:tentative="1">
      <w:start w:val="1"/>
      <w:numFmt w:val="decimal"/>
      <w:lvlText w:val="%4."/>
      <w:lvlJc w:val="left"/>
      <w:pPr>
        <w:ind w:left="2191" w:hanging="440"/>
      </w:pPr>
    </w:lvl>
    <w:lvl w:ilvl="4" w:tplc="04090017" w:tentative="1">
      <w:start w:val="1"/>
      <w:numFmt w:val="aiueoFullWidth"/>
      <w:lvlText w:val="(%5)"/>
      <w:lvlJc w:val="left"/>
      <w:pPr>
        <w:ind w:left="2631" w:hanging="440"/>
      </w:pPr>
    </w:lvl>
    <w:lvl w:ilvl="5" w:tplc="04090011" w:tentative="1">
      <w:start w:val="1"/>
      <w:numFmt w:val="decimalEnclosedCircle"/>
      <w:lvlText w:val="%6"/>
      <w:lvlJc w:val="left"/>
      <w:pPr>
        <w:ind w:left="3071" w:hanging="440"/>
      </w:pPr>
    </w:lvl>
    <w:lvl w:ilvl="6" w:tplc="0409000F" w:tentative="1">
      <w:start w:val="1"/>
      <w:numFmt w:val="decimal"/>
      <w:lvlText w:val="%7."/>
      <w:lvlJc w:val="left"/>
      <w:pPr>
        <w:ind w:left="3511" w:hanging="440"/>
      </w:pPr>
    </w:lvl>
    <w:lvl w:ilvl="7" w:tplc="04090017" w:tentative="1">
      <w:start w:val="1"/>
      <w:numFmt w:val="aiueoFullWidth"/>
      <w:lvlText w:val="(%8)"/>
      <w:lvlJc w:val="left"/>
      <w:pPr>
        <w:ind w:left="3951" w:hanging="440"/>
      </w:pPr>
    </w:lvl>
    <w:lvl w:ilvl="8" w:tplc="04090011" w:tentative="1">
      <w:start w:val="1"/>
      <w:numFmt w:val="decimalEnclosedCircle"/>
      <w:lvlText w:val="%9"/>
      <w:lvlJc w:val="left"/>
      <w:pPr>
        <w:ind w:left="4391" w:hanging="440"/>
      </w:pPr>
    </w:lvl>
  </w:abstractNum>
  <w:abstractNum w:abstractNumId="11" w15:restartNumberingAfterBreak="0">
    <w:nsid w:val="3A54628E"/>
    <w:multiLevelType w:val="hybridMultilevel"/>
    <w:tmpl w:val="B5B8CFB8"/>
    <w:lvl w:ilvl="0" w:tplc="18A6F064">
      <w:start w:val="9"/>
      <w:numFmt w:val="bullet"/>
      <w:lvlText w:val="・"/>
      <w:lvlJc w:val="left"/>
      <w:pPr>
        <w:ind w:left="842" w:hanging="360"/>
      </w:pPr>
      <w:rPr>
        <w:rFonts w:ascii="ＭＳ 明朝" w:eastAsia="ＭＳ 明朝" w:hAnsi="ＭＳ 明朝" w:cs="ＭＳ 明朝" w:hint="eastAsia"/>
      </w:rPr>
    </w:lvl>
    <w:lvl w:ilvl="1" w:tplc="0409000B" w:tentative="1">
      <w:start w:val="1"/>
      <w:numFmt w:val="bullet"/>
      <w:lvlText w:val=""/>
      <w:lvlJc w:val="left"/>
      <w:pPr>
        <w:ind w:left="1362" w:hanging="440"/>
      </w:pPr>
      <w:rPr>
        <w:rFonts w:ascii="Wingdings" w:hAnsi="Wingdings" w:hint="default"/>
      </w:rPr>
    </w:lvl>
    <w:lvl w:ilvl="2" w:tplc="0409000D" w:tentative="1">
      <w:start w:val="1"/>
      <w:numFmt w:val="bullet"/>
      <w:lvlText w:val=""/>
      <w:lvlJc w:val="left"/>
      <w:pPr>
        <w:ind w:left="1802" w:hanging="440"/>
      </w:pPr>
      <w:rPr>
        <w:rFonts w:ascii="Wingdings" w:hAnsi="Wingdings" w:hint="default"/>
      </w:rPr>
    </w:lvl>
    <w:lvl w:ilvl="3" w:tplc="04090001" w:tentative="1">
      <w:start w:val="1"/>
      <w:numFmt w:val="bullet"/>
      <w:lvlText w:val=""/>
      <w:lvlJc w:val="left"/>
      <w:pPr>
        <w:ind w:left="2242" w:hanging="440"/>
      </w:pPr>
      <w:rPr>
        <w:rFonts w:ascii="Wingdings" w:hAnsi="Wingdings" w:hint="default"/>
      </w:rPr>
    </w:lvl>
    <w:lvl w:ilvl="4" w:tplc="0409000B" w:tentative="1">
      <w:start w:val="1"/>
      <w:numFmt w:val="bullet"/>
      <w:lvlText w:val=""/>
      <w:lvlJc w:val="left"/>
      <w:pPr>
        <w:ind w:left="2682" w:hanging="440"/>
      </w:pPr>
      <w:rPr>
        <w:rFonts w:ascii="Wingdings" w:hAnsi="Wingdings" w:hint="default"/>
      </w:rPr>
    </w:lvl>
    <w:lvl w:ilvl="5" w:tplc="0409000D" w:tentative="1">
      <w:start w:val="1"/>
      <w:numFmt w:val="bullet"/>
      <w:lvlText w:val=""/>
      <w:lvlJc w:val="left"/>
      <w:pPr>
        <w:ind w:left="3122" w:hanging="440"/>
      </w:pPr>
      <w:rPr>
        <w:rFonts w:ascii="Wingdings" w:hAnsi="Wingdings" w:hint="default"/>
      </w:rPr>
    </w:lvl>
    <w:lvl w:ilvl="6" w:tplc="04090001" w:tentative="1">
      <w:start w:val="1"/>
      <w:numFmt w:val="bullet"/>
      <w:lvlText w:val=""/>
      <w:lvlJc w:val="left"/>
      <w:pPr>
        <w:ind w:left="3562" w:hanging="440"/>
      </w:pPr>
      <w:rPr>
        <w:rFonts w:ascii="Wingdings" w:hAnsi="Wingdings" w:hint="default"/>
      </w:rPr>
    </w:lvl>
    <w:lvl w:ilvl="7" w:tplc="0409000B" w:tentative="1">
      <w:start w:val="1"/>
      <w:numFmt w:val="bullet"/>
      <w:lvlText w:val=""/>
      <w:lvlJc w:val="left"/>
      <w:pPr>
        <w:ind w:left="4002" w:hanging="440"/>
      </w:pPr>
      <w:rPr>
        <w:rFonts w:ascii="Wingdings" w:hAnsi="Wingdings" w:hint="default"/>
      </w:rPr>
    </w:lvl>
    <w:lvl w:ilvl="8" w:tplc="0409000D" w:tentative="1">
      <w:start w:val="1"/>
      <w:numFmt w:val="bullet"/>
      <w:lvlText w:val=""/>
      <w:lvlJc w:val="left"/>
      <w:pPr>
        <w:ind w:left="4442" w:hanging="440"/>
      </w:pPr>
      <w:rPr>
        <w:rFonts w:ascii="Wingdings" w:hAnsi="Wingdings" w:hint="default"/>
      </w:rPr>
    </w:lvl>
  </w:abstractNum>
  <w:abstractNum w:abstractNumId="12" w15:restartNumberingAfterBreak="0">
    <w:nsid w:val="3D743B1C"/>
    <w:multiLevelType w:val="hybridMultilevel"/>
    <w:tmpl w:val="8B7EE7B2"/>
    <w:lvl w:ilvl="0" w:tplc="0CC07AD4">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3" w15:restartNumberingAfterBreak="0">
    <w:nsid w:val="4358525C"/>
    <w:multiLevelType w:val="hybridMultilevel"/>
    <w:tmpl w:val="C6A641FA"/>
    <w:lvl w:ilvl="0" w:tplc="5B32E062">
      <w:start w:val="6"/>
      <w:numFmt w:val="bullet"/>
      <w:lvlText w:val="・"/>
      <w:lvlJc w:val="left"/>
      <w:pPr>
        <w:ind w:left="842" w:hanging="360"/>
      </w:pPr>
      <w:rPr>
        <w:rFonts w:ascii="ＭＳ 明朝" w:eastAsia="ＭＳ 明朝" w:hAnsi="ＭＳ 明朝" w:cs="ＭＳ 明朝" w:hint="eastAsia"/>
      </w:rPr>
    </w:lvl>
    <w:lvl w:ilvl="1" w:tplc="0409000B" w:tentative="1">
      <w:start w:val="1"/>
      <w:numFmt w:val="bullet"/>
      <w:lvlText w:val=""/>
      <w:lvlJc w:val="left"/>
      <w:pPr>
        <w:ind w:left="1362" w:hanging="440"/>
      </w:pPr>
      <w:rPr>
        <w:rFonts w:ascii="Wingdings" w:hAnsi="Wingdings" w:hint="default"/>
      </w:rPr>
    </w:lvl>
    <w:lvl w:ilvl="2" w:tplc="0409000D" w:tentative="1">
      <w:start w:val="1"/>
      <w:numFmt w:val="bullet"/>
      <w:lvlText w:val=""/>
      <w:lvlJc w:val="left"/>
      <w:pPr>
        <w:ind w:left="1802" w:hanging="440"/>
      </w:pPr>
      <w:rPr>
        <w:rFonts w:ascii="Wingdings" w:hAnsi="Wingdings" w:hint="default"/>
      </w:rPr>
    </w:lvl>
    <w:lvl w:ilvl="3" w:tplc="04090001" w:tentative="1">
      <w:start w:val="1"/>
      <w:numFmt w:val="bullet"/>
      <w:lvlText w:val=""/>
      <w:lvlJc w:val="left"/>
      <w:pPr>
        <w:ind w:left="2242" w:hanging="440"/>
      </w:pPr>
      <w:rPr>
        <w:rFonts w:ascii="Wingdings" w:hAnsi="Wingdings" w:hint="default"/>
      </w:rPr>
    </w:lvl>
    <w:lvl w:ilvl="4" w:tplc="0409000B" w:tentative="1">
      <w:start w:val="1"/>
      <w:numFmt w:val="bullet"/>
      <w:lvlText w:val=""/>
      <w:lvlJc w:val="left"/>
      <w:pPr>
        <w:ind w:left="2682" w:hanging="440"/>
      </w:pPr>
      <w:rPr>
        <w:rFonts w:ascii="Wingdings" w:hAnsi="Wingdings" w:hint="default"/>
      </w:rPr>
    </w:lvl>
    <w:lvl w:ilvl="5" w:tplc="0409000D" w:tentative="1">
      <w:start w:val="1"/>
      <w:numFmt w:val="bullet"/>
      <w:lvlText w:val=""/>
      <w:lvlJc w:val="left"/>
      <w:pPr>
        <w:ind w:left="3122" w:hanging="440"/>
      </w:pPr>
      <w:rPr>
        <w:rFonts w:ascii="Wingdings" w:hAnsi="Wingdings" w:hint="default"/>
      </w:rPr>
    </w:lvl>
    <w:lvl w:ilvl="6" w:tplc="04090001" w:tentative="1">
      <w:start w:val="1"/>
      <w:numFmt w:val="bullet"/>
      <w:lvlText w:val=""/>
      <w:lvlJc w:val="left"/>
      <w:pPr>
        <w:ind w:left="3562" w:hanging="440"/>
      </w:pPr>
      <w:rPr>
        <w:rFonts w:ascii="Wingdings" w:hAnsi="Wingdings" w:hint="default"/>
      </w:rPr>
    </w:lvl>
    <w:lvl w:ilvl="7" w:tplc="0409000B" w:tentative="1">
      <w:start w:val="1"/>
      <w:numFmt w:val="bullet"/>
      <w:lvlText w:val=""/>
      <w:lvlJc w:val="left"/>
      <w:pPr>
        <w:ind w:left="4002" w:hanging="440"/>
      </w:pPr>
      <w:rPr>
        <w:rFonts w:ascii="Wingdings" w:hAnsi="Wingdings" w:hint="default"/>
      </w:rPr>
    </w:lvl>
    <w:lvl w:ilvl="8" w:tplc="0409000D" w:tentative="1">
      <w:start w:val="1"/>
      <w:numFmt w:val="bullet"/>
      <w:lvlText w:val=""/>
      <w:lvlJc w:val="left"/>
      <w:pPr>
        <w:ind w:left="4442" w:hanging="440"/>
      </w:pPr>
      <w:rPr>
        <w:rFonts w:ascii="Wingdings" w:hAnsi="Wingdings" w:hint="default"/>
      </w:rPr>
    </w:lvl>
  </w:abstractNum>
  <w:abstractNum w:abstractNumId="14" w15:restartNumberingAfterBreak="0">
    <w:nsid w:val="438870AD"/>
    <w:multiLevelType w:val="hybridMultilevel"/>
    <w:tmpl w:val="500088A8"/>
    <w:lvl w:ilvl="0" w:tplc="749285E0">
      <w:start w:val="9"/>
      <w:numFmt w:val="bullet"/>
      <w:lvlText w:val="・"/>
      <w:lvlJc w:val="left"/>
      <w:pPr>
        <w:ind w:left="842" w:hanging="360"/>
      </w:pPr>
      <w:rPr>
        <w:rFonts w:ascii="ＭＳ 明朝" w:eastAsia="ＭＳ 明朝" w:hAnsi="ＭＳ 明朝" w:cs="ＭＳ 明朝" w:hint="eastAsia"/>
      </w:rPr>
    </w:lvl>
    <w:lvl w:ilvl="1" w:tplc="0409000B" w:tentative="1">
      <w:start w:val="1"/>
      <w:numFmt w:val="bullet"/>
      <w:lvlText w:val=""/>
      <w:lvlJc w:val="left"/>
      <w:pPr>
        <w:ind w:left="1362" w:hanging="440"/>
      </w:pPr>
      <w:rPr>
        <w:rFonts w:ascii="Wingdings" w:hAnsi="Wingdings" w:hint="default"/>
      </w:rPr>
    </w:lvl>
    <w:lvl w:ilvl="2" w:tplc="0409000D" w:tentative="1">
      <w:start w:val="1"/>
      <w:numFmt w:val="bullet"/>
      <w:lvlText w:val=""/>
      <w:lvlJc w:val="left"/>
      <w:pPr>
        <w:ind w:left="1802" w:hanging="440"/>
      </w:pPr>
      <w:rPr>
        <w:rFonts w:ascii="Wingdings" w:hAnsi="Wingdings" w:hint="default"/>
      </w:rPr>
    </w:lvl>
    <w:lvl w:ilvl="3" w:tplc="04090001" w:tentative="1">
      <w:start w:val="1"/>
      <w:numFmt w:val="bullet"/>
      <w:lvlText w:val=""/>
      <w:lvlJc w:val="left"/>
      <w:pPr>
        <w:ind w:left="2242" w:hanging="440"/>
      </w:pPr>
      <w:rPr>
        <w:rFonts w:ascii="Wingdings" w:hAnsi="Wingdings" w:hint="default"/>
      </w:rPr>
    </w:lvl>
    <w:lvl w:ilvl="4" w:tplc="0409000B" w:tentative="1">
      <w:start w:val="1"/>
      <w:numFmt w:val="bullet"/>
      <w:lvlText w:val=""/>
      <w:lvlJc w:val="left"/>
      <w:pPr>
        <w:ind w:left="2682" w:hanging="440"/>
      </w:pPr>
      <w:rPr>
        <w:rFonts w:ascii="Wingdings" w:hAnsi="Wingdings" w:hint="default"/>
      </w:rPr>
    </w:lvl>
    <w:lvl w:ilvl="5" w:tplc="0409000D" w:tentative="1">
      <w:start w:val="1"/>
      <w:numFmt w:val="bullet"/>
      <w:lvlText w:val=""/>
      <w:lvlJc w:val="left"/>
      <w:pPr>
        <w:ind w:left="3122" w:hanging="440"/>
      </w:pPr>
      <w:rPr>
        <w:rFonts w:ascii="Wingdings" w:hAnsi="Wingdings" w:hint="default"/>
      </w:rPr>
    </w:lvl>
    <w:lvl w:ilvl="6" w:tplc="04090001" w:tentative="1">
      <w:start w:val="1"/>
      <w:numFmt w:val="bullet"/>
      <w:lvlText w:val=""/>
      <w:lvlJc w:val="left"/>
      <w:pPr>
        <w:ind w:left="3562" w:hanging="440"/>
      </w:pPr>
      <w:rPr>
        <w:rFonts w:ascii="Wingdings" w:hAnsi="Wingdings" w:hint="default"/>
      </w:rPr>
    </w:lvl>
    <w:lvl w:ilvl="7" w:tplc="0409000B" w:tentative="1">
      <w:start w:val="1"/>
      <w:numFmt w:val="bullet"/>
      <w:lvlText w:val=""/>
      <w:lvlJc w:val="left"/>
      <w:pPr>
        <w:ind w:left="4002" w:hanging="440"/>
      </w:pPr>
      <w:rPr>
        <w:rFonts w:ascii="Wingdings" w:hAnsi="Wingdings" w:hint="default"/>
      </w:rPr>
    </w:lvl>
    <w:lvl w:ilvl="8" w:tplc="0409000D" w:tentative="1">
      <w:start w:val="1"/>
      <w:numFmt w:val="bullet"/>
      <w:lvlText w:val=""/>
      <w:lvlJc w:val="left"/>
      <w:pPr>
        <w:ind w:left="4442" w:hanging="440"/>
      </w:pPr>
      <w:rPr>
        <w:rFonts w:ascii="Wingdings" w:hAnsi="Wingdings" w:hint="default"/>
      </w:rPr>
    </w:lvl>
  </w:abstractNum>
  <w:abstractNum w:abstractNumId="15" w15:restartNumberingAfterBreak="0">
    <w:nsid w:val="4892541E"/>
    <w:multiLevelType w:val="hybridMultilevel"/>
    <w:tmpl w:val="B7224730"/>
    <w:lvl w:ilvl="0" w:tplc="5BE25CC8">
      <w:start w:val="6"/>
      <w:numFmt w:val="bullet"/>
      <w:lvlText w:val="・"/>
      <w:lvlJc w:val="left"/>
      <w:pPr>
        <w:ind w:left="842" w:hanging="360"/>
      </w:pPr>
      <w:rPr>
        <w:rFonts w:ascii="ＭＳ 明朝" w:eastAsia="ＭＳ 明朝" w:hAnsi="ＭＳ 明朝" w:cs="ＭＳ 明朝" w:hint="eastAsia"/>
      </w:rPr>
    </w:lvl>
    <w:lvl w:ilvl="1" w:tplc="0409000B" w:tentative="1">
      <w:start w:val="1"/>
      <w:numFmt w:val="bullet"/>
      <w:lvlText w:val=""/>
      <w:lvlJc w:val="left"/>
      <w:pPr>
        <w:ind w:left="1362" w:hanging="440"/>
      </w:pPr>
      <w:rPr>
        <w:rFonts w:ascii="Wingdings" w:hAnsi="Wingdings" w:hint="default"/>
      </w:rPr>
    </w:lvl>
    <w:lvl w:ilvl="2" w:tplc="0409000D" w:tentative="1">
      <w:start w:val="1"/>
      <w:numFmt w:val="bullet"/>
      <w:lvlText w:val=""/>
      <w:lvlJc w:val="left"/>
      <w:pPr>
        <w:ind w:left="1802" w:hanging="440"/>
      </w:pPr>
      <w:rPr>
        <w:rFonts w:ascii="Wingdings" w:hAnsi="Wingdings" w:hint="default"/>
      </w:rPr>
    </w:lvl>
    <w:lvl w:ilvl="3" w:tplc="04090001" w:tentative="1">
      <w:start w:val="1"/>
      <w:numFmt w:val="bullet"/>
      <w:lvlText w:val=""/>
      <w:lvlJc w:val="left"/>
      <w:pPr>
        <w:ind w:left="2242" w:hanging="440"/>
      </w:pPr>
      <w:rPr>
        <w:rFonts w:ascii="Wingdings" w:hAnsi="Wingdings" w:hint="default"/>
      </w:rPr>
    </w:lvl>
    <w:lvl w:ilvl="4" w:tplc="0409000B" w:tentative="1">
      <w:start w:val="1"/>
      <w:numFmt w:val="bullet"/>
      <w:lvlText w:val=""/>
      <w:lvlJc w:val="left"/>
      <w:pPr>
        <w:ind w:left="2682" w:hanging="440"/>
      </w:pPr>
      <w:rPr>
        <w:rFonts w:ascii="Wingdings" w:hAnsi="Wingdings" w:hint="default"/>
      </w:rPr>
    </w:lvl>
    <w:lvl w:ilvl="5" w:tplc="0409000D" w:tentative="1">
      <w:start w:val="1"/>
      <w:numFmt w:val="bullet"/>
      <w:lvlText w:val=""/>
      <w:lvlJc w:val="left"/>
      <w:pPr>
        <w:ind w:left="3122" w:hanging="440"/>
      </w:pPr>
      <w:rPr>
        <w:rFonts w:ascii="Wingdings" w:hAnsi="Wingdings" w:hint="default"/>
      </w:rPr>
    </w:lvl>
    <w:lvl w:ilvl="6" w:tplc="04090001" w:tentative="1">
      <w:start w:val="1"/>
      <w:numFmt w:val="bullet"/>
      <w:lvlText w:val=""/>
      <w:lvlJc w:val="left"/>
      <w:pPr>
        <w:ind w:left="3562" w:hanging="440"/>
      </w:pPr>
      <w:rPr>
        <w:rFonts w:ascii="Wingdings" w:hAnsi="Wingdings" w:hint="default"/>
      </w:rPr>
    </w:lvl>
    <w:lvl w:ilvl="7" w:tplc="0409000B" w:tentative="1">
      <w:start w:val="1"/>
      <w:numFmt w:val="bullet"/>
      <w:lvlText w:val=""/>
      <w:lvlJc w:val="left"/>
      <w:pPr>
        <w:ind w:left="4002" w:hanging="440"/>
      </w:pPr>
      <w:rPr>
        <w:rFonts w:ascii="Wingdings" w:hAnsi="Wingdings" w:hint="default"/>
      </w:rPr>
    </w:lvl>
    <w:lvl w:ilvl="8" w:tplc="0409000D" w:tentative="1">
      <w:start w:val="1"/>
      <w:numFmt w:val="bullet"/>
      <w:lvlText w:val=""/>
      <w:lvlJc w:val="left"/>
      <w:pPr>
        <w:ind w:left="4442" w:hanging="440"/>
      </w:pPr>
      <w:rPr>
        <w:rFonts w:ascii="Wingdings" w:hAnsi="Wingdings" w:hint="default"/>
      </w:rPr>
    </w:lvl>
  </w:abstractNum>
  <w:abstractNum w:abstractNumId="16" w15:restartNumberingAfterBreak="0">
    <w:nsid w:val="68CC18BC"/>
    <w:multiLevelType w:val="hybridMultilevel"/>
    <w:tmpl w:val="1644A13A"/>
    <w:lvl w:ilvl="0" w:tplc="C85C0654">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D7567BD"/>
    <w:multiLevelType w:val="hybridMultilevel"/>
    <w:tmpl w:val="097EA33A"/>
    <w:lvl w:ilvl="0" w:tplc="97E6E6F0">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27322732">
    <w:abstractNumId w:val="0"/>
  </w:num>
  <w:num w:numId="2" w16cid:durableId="1021514001">
    <w:abstractNumId w:val="1"/>
  </w:num>
  <w:num w:numId="3" w16cid:durableId="2626098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7020035">
    <w:abstractNumId w:val="3"/>
  </w:num>
  <w:num w:numId="5" w16cid:durableId="687751635">
    <w:abstractNumId w:val="8"/>
  </w:num>
  <w:num w:numId="6" w16cid:durableId="1762287915">
    <w:abstractNumId w:val="6"/>
  </w:num>
  <w:num w:numId="7" w16cid:durableId="1330402674">
    <w:abstractNumId w:val="7"/>
  </w:num>
  <w:num w:numId="8" w16cid:durableId="772870489">
    <w:abstractNumId w:val="12"/>
  </w:num>
  <w:num w:numId="9" w16cid:durableId="493571171">
    <w:abstractNumId w:val="13"/>
  </w:num>
  <w:num w:numId="10" w16cid:durableId="919756066">
    <w:abstractNumId w:val="15"/>
  </w:num>
  <w:num w:numId="11" w16cid:durableId="674846765">
    <w:abstractNumId w:val="4"/>
  </w:num>
  <w:num w:numId="12" w16cid:durableId="1582563546">
    <w:abstractNumId w:val="10"/>
  </w:num>
  <w:num w:numId="13" w16cid:durableId="843476744">
    <w:abstractNumId w:val="16"/>
  </w:num>
  <w:num w:numId="14" w16cid:durableId="605234312">
    <w:abstractNumId w:val="14"/>
  </w:num>
  <w:num w:numId="15" w16cid:durableId="256252772">
    <w:abstractNumId w:val="2"/>
  </w:num>
  <w:num w:numId="16" w16cid:durableId="455099267">
    <w:abstractNumId w:val="17"/>
  </w:num>
  <w:num w:numId="17" w16cid:durableId="443578560">
    <w:abstractNumId w:val="5"/>
  </w:num>
  <w:num w:numId="18" w16cid:durableId="1107194300">
    <w:abstractNumId w:val="11"/>
  </w:num>
  <w:num w:numId="19" w16cid:durableId="18495595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bordersDoNotSurroundHeader/>
  <w:bordersDoNotSurroundFooter/>
  <w:proofState w:spelling="clean" w:grammar="dirty"/>
  <w:defaultTabStop w:val="964"/>
  <w:hyphenationZone w:val="0"/>
  <w:drawingGridHorizontalSpacing w:val="425"/>
  <w:drawingGridVerticalSpacing w:val="338"/>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5"/>
    <w:rsid w:val="00001A9F"/>
    <w:rsid w:val="00011B6C"/>
    <w:rsid w:val="000126BE"/>
    <w:rsid w:val="000142F3"/>
    <w:rsid w:val="000148D7"/>
    <w:rsid w:val="00015E66"/>
    <w:rsid w:val="0001BE19"/>
    <w:rsid w:val="00020C1A"/>
    <w:rsid w:val="00020C69"/>
    <w:rsid w:val="000236D8"/>
    <w:rsid w:val="00024435"/>
    <w:rsid w:val="00024617"/>
    <w:rsid w:val="000272F6"/>
    <w:rsid w:val="00041836"/>
    <w:rsid w:val="00046734"/>
    <w:rsid w:val="00047A5F"/>
    <w:rsid w:val="00050DA8"/>
    <w:rsid w:val="00052B54"/>
    <w:rsid w:val="00053906"/>
    <w:rsid w:val="00053B3B"/>
    <w:rsid w:val="00054437"/>
    <w:rsid w:val="00054BB2"/>
    <w:rsid w:val="00055E11"/>
    <w:rsid w:val="000576DF"/>
    <w:rsid w:val="00060949"/>
    <w:rsid w:val="00064147"/>
    <w:rsid w:val="00064289"/>
    <w:rsid w:val="00070281"/>
    <w:rsid w:val="0007169D"/>
    <w:rsid w:val="00074BC0"/>
    <w:rsid w:val="00076B5E"/>
    <w:rsid w:val="00080732"/>
    <w:rsid w:val="00082B13"/>
    <w:rsid w:val="000836CB"/>
    <w:rsid w:val="00083F7D"/>
    <w:rsid w:val="000849C7"/>
    <w:rsid w:val="00085AB3"/>
    <w:rsid w:val="0008727A"/>
    <w:rsid w:val="00087D3D"/>
    <w:rsid w:val="000934A4"/>
    <w:rsid w:val="00093B3A"/>
    <w:rsid w:val="000A01BF"/>
    <w:rsid w:val="000A1C34"/>
    <w:rsid w:val="000A2021"/>
    <w:rsid w:val="000A53AE"/>
    <w:rsid w:val="000B0449"/>
    <w:rsid w:val="000B0611"/>
    <w:rsid w:val="000B1308"/>
    <w:rsid w:val="000B138E"/>
    <w:rsid w:val="000B1F68"/>
    <w:rsid w:val="000B4F9F"/>
    <w:rsid w:val="000B7B19"/>
    <w:rsid w:val="000B7BAF"/>
    <w:rsid w:val="000C7030"/>
    <w:rsid w:val="000C7160"/>
    <w:rsid w:val="000D0737"/>
    <w:rsid w:val="000D18C9"/>
    <w:rsid w:val="000D1DD7"/>
    <w:rsid w:val="000D4E28"/>
    <w:rsid w:val="000D68D5"/>
    <w:rsid w:val="000D6EFE"/>
    <w:rsid w:val="000E0B9E"/>
    <w:rsid w:val="000E2BBE"/>
    <w:rsid w:val="000E2C76"/>
    <w:rsid w:val="000E3E7C"/>
    <w:rsid w:val="000E4425"/>
    <w:rsid w:val="000E63D9"/>
    <w:rsid w:val="000F38B7"/>
    <w:rsid w:val="000F3BEF"/>
    <w:rsid w:val="000F53ED"/>
    <w:rsid w:val="000F6338"/>
    <w:rsid w:val="001000F8"/>
    <w:rsid w:val="0010016F"/>
    <w:rsid w:val="00100C2C"/>
    <w:rsid w:val="00101E26"/>
    <w:rsid w:val="00102D92"/>
    <w:rsid w:val="00103B4C"/>
    <w:rsid w:val="001043F7"/>
    <w:rsid w:val="0010539C"/>
    <w:rsid w:val="001054B2"/>
    <w:rsid w:val="00110E98"/>
    <w:rsid w:val="00111585"/>
    <w:rsid w:val="001131D4"/>
    <w:rsid w:val="00113B54"/>
    <w:rsid w:val="00113C3C"/>
    <w:rsid w:val="0012067A"/>
    <w:rsid w:val="00120CB1"/>
    <w:rsid w:val="00120D2E"/>
    <w:rsid w:val="00122C35"/>
    <w:rsid w:val="00123143"/>
    <w:rsid w:val="00123B33"/>
    <w:rsid w:val="00125816"/>
    <w:rsid w:val="00130D5C"/>
    <w:rsid w:val="0013384B"/>
    <w:rsid w:val="0013542F"/>
    <w:rsid w:val="0013604C"/>
    <w:rsid w:val="00137452"/>
    <w:rsid w:val="00140952"/>
    <w:rsid w:val="00140C3F"/>
    <w:rsid w:val="001410E0"/>
    <w:rsid w:val="001420F5"/>
    <w:rsid w:val="00145F6B"/>
    <w:rsid w:val="001462FB"/>
    <w:rsid w:val="00146C89"/>
    <w:rsid w:val="00147BAF"/>
    <w:rsid w:val="0015100E"/>
    <w:rsid w:val="0015276C"/>
    <w:rsid w:val="001531A2"/>
    <w:rsid w:val="001543A4"/>
    <w:rsid w:val="0015498B"/>
    <w:rsid w:val="00155961"/>
    <w:rsid w:val="00155CA3"/>
    <w:rsid w:val="001605BC"/>
    <w:rsid w:val="00162319"/>
    <w:rsid w:val="001655D7"/>
    <w:rsid w:val="00165929"/>
    <w:rsid w:val="00172E34"/>
    <w:rsid w:val="00174322"/>
    <w:rsid w:val="0018179C"/>
    <w:rsid w:val="00182B9B"/>
    <w:rsid w:val="00184D14"/>
    <w:rsid w:val="00185151"/>
    <w:rsid w:val="001865CF"/>
    <w:rsid w:val="00187182"/>
    <w:rsid w:val="001901A0"/>
    <w:rsid w:val="00193742"/>
    <w:rsid w:val="001A18D3"/>
    <w:rsid w:val="001A300E"/>
    <w:rsid w:val="001A4E95"/>
    <w:rsid w:val="001A565F"/>
    <w:rsid w:val="001A5E12"/>
    <w:rsid w:val="001A76DC"/>
    <w:rsid w:val="001B0924"/>
    <w:rsid w:val="001B0DE1"/>
    <w:rsid w:val="001B1C38"/>
    <w:rsid w:val="001B4587"/>
    <w:rsid w:val="001B54A7"/>
    <w:rsid w:val="001C3069"/>
    <w:rsid w:val="001C380C"/>
    <w:rsid w:val="001C6A16"/>
    <w:rsid w:val="001D292D"/>
    <w:rsid w:val="001D3228"/>
    <w:rsid w:val="001D32D2"/>
    <w:rsid w:val="001D3DCA"/>
    <w:rsid w:val="001D5A8C"/>
    <w:rsid w:val="001D5DE3"/>
    <w:rsid w:val="001D5FA1"/>
    <w:rsid w:val="001D67CC"/>
    <w:rsid w:val="001E10C8"/>
    <w:rsid w:val="001E3913"/>
    <w:rsid w:val="001E6198"/>
    <w:rsid w:val="001E6E7C"/>
    <w:rsid w:val="001F479E"/>
    <w:rsid w:val="001F6918"/>
    <w:rsid w:val="001F7422"/>
    <w:rsid w:val="001F7DCF"/>
    <w:rsid w:val="00201C1B"/>
    <w:rsid w:val="00203FE9"/>
    <w:rsid w:val="00207BCC"/>
    <w:rsid w:val="00207FD1"/>
    <w:rsid w:val="00207FD4"/>
    <w:rsid w:val="00212C20"/>
    <w:rsid w:val="002200F9"/>
    <w:rsid w:val="002211AE"/>
    <w:rsid w:val="00226C6D"/>
    <w:rsid w:val="00234820"/>
    <w:rsid w:val="00235B73"/>
    <w:rsid w:val="00235D2D"/>
    <w:rsid w:val="00242EBB"/>
    <w:rsid w:val="00243EB4"/>
    <w:rsid w:val="00245657"/>
    <w:rsid w:val="0024687D"/>
    <w:rsid w:val="002472BE"/>
    <w:rsid w:val="002475BC"/>
    <w:rsid w:val="0025084A"/>
    <w:rsid w:val="00253EF1"/>
    <w:rsid w:val="00254B5E"/>
    <w:rsid w:val="002615B6"/>
    <w:rsid w:val="00263C21"/>
    <w:rsid w:val="002653F8"/>
    <w:rsid w:val="00266C3F"/>
    <w:rsid w:val="002673D7"/>
    <w:rsid w:val="0027062B"/>
    <w:rsid w:val="002725F5"/>
    <w:rsid w:val="00272D6F"/>
    <w:rsid w:val="00273BD2"/>
    <w:rsid w:val="002746C9"/>
    <w:rsid w:val="0028010A"/>
    <w:rsid w:val="00281C6C"/>
    <w:rsid w:val="00282BF8"/>
    <w:rsid w:val="002873A4"/>
    <w:rsid w:val="00287ACC"/>
    <w:rsid w:val="0029104A"/>
    <w:rsid w:val="002938F0"/>
    <w:rsid w:val="00293C50"/>
    <w:rsid w:val="00295050"/>
    <w:rsid w:val="002959E4"/>
    <w:rsid w:val="002A0B6A"/>
    <w:rsid w:val="002A1E03"/>
    <w:rsid w:val="002A1EF2"/>
    <w:rsid w:val="002A2FF2"/>
    <w:rsid w:val="002A53D4"/>
    <w:rsid w:val="002B1C62"/>
    <w:rsid w:val="002B2594"/>
    <w:rsid w:val="002B40A6"/>
    <w:rsid w:val="002B4568"/>
    <w:rsid w:val="002B650B"/>
    <w:rsid w:val="002C0E16"/>
    <w:rsid w:val="002C28C1"/>
    <w:rsid w:val="002C2B0B"/>
    <w:rsid w:val="002C2CAD"/>
    <w:rsid w:val="002C428A"/>
    <w:rsid w:val="002C4CCB"/>
    <w:rsid w:val="002C57CB"/>
    <w:rsid w:val="002C6C6B"/>
    <w:rsid w:val="002D00E9"/>
    <w:rsid w:val="002D0A1D"/>
    <w:rsid w:val="002D3B2E"/>
    <w:rsid w:val="002D4B8B"/>
    <w:rsid w:val="002D604C"/>
    <w:rsid w:val="002D66C8"/>
    <w:rsid w:val="002D6DBA"/>
    <w:rsid w:val="002D7539"/>
    <w:rsid w:val="002D7AFE"/>
    <w:rsid w:val="002E3BC3"/>
    <w:rsid w:val="002E502A"/>
    <w:rsid w:val="002E5350"/>
    <w:rsid w:val="002E5F05"/>
    <w:rsid w:val="002F21BB"/>
    <w:rsid w:val="002F3773"/>
    <w:rsid w:val="002F3D82"/>
    <w:rsid w:val="002F50AB"/>
    <w:rsid w:val="002F55C4"/>
    <w:rsid w:val="00300BDA"/>
    <w:rsid w:val="00301949"/>
    <w:rsid w:val="00305FF7"/>
    <w:rsid w:val="00306E65"/>
    <w:rsid w:val="00310C94"/>
    <w:rsid w:val="00310F66"/>
    <w:rsid w:val="00311275"/>
    <w:rsid w:val="00320526"/>
    <w:rsid w:val="00320A51"/>
    <w:rsid w:val="00321264"/>
    <w:rsid w:val="00322317"/>
    <w:rsid w:val="0032322B"/>
    <w:rsid w:val="0032373F"/>
    <w:rsid w:val="00324292"/>
    <w:rsid w:val="00333CD3"/>
    <w:rsid w:val="00334943"/>
    <w:rsid w:val="00336CF3"/>
    <w:rsid w:val="00342537"/>
    <w:rsid w:val="00342D78"/>
    <w:rsid w:val="00347F89"/>
    <w:rsid w:val="00350F08"/>
    <w:rsid w:val="00352524"/>
    <w:rsid w:val="00352FCA"/>
    <w:rsid w:val="003546AD"/>
    <w:rsid w:val="00354FEA"/>
    <w:rsid w:val="00357BB9"/>
    <w:rsid w:val="003602F5"/>
    <w:rsid w:val="003611B9"/>
    <w:rsid w:val="0036172D"/>
    <w:rsid w:val="00363992"/>
    <w:rsid w:val="00363D3D"/>
    <w:rsid w:val="00365F08"/>
    <w:rsid w:val="003662DA"/>
    <w:rsid w:val="00366EE1"/>
    <w:rsid w:val="00372275"/>
    <w:rsid w:val="00372EFD"/>
    <w:rsid w:val="003738FE"/>
    <w:rsid w:val="00373C28"/>
    <w:rsid w:val="003745F5"/>
    <w:rsid w:val="003801E2"/>
    <w:rsid w:val="0038048B"/>
    <w:rsid w:val="00386D43"/>
    <w:rsid w:val="00390615"/>
    <w:rsid w:val="00394C97"/>
    <w:rsid w:val="003A2024"/>
    <w:rsid w:val="003A3365"/>
    <w:rsid w:val="003A6252"/>
    <w:rsid w:val="003A643E"/>
    <w:rsid w:val="003B0183"/>
    <w:rsid w:val="003B3917"/>
    <w:rsid w:val="003B68D4"/>
    <w:rsid w:val="003B7B6B"/>
    <w:rsid w:val="003C1DE9"/>
    <w:rsid w:val="003C2114"/>
    <w:rsid w:val="003C3AE1"/>
    <w:rsid w:val="003C46DD"/>
    <w:rsid w:val="003C524F"/>
    <w:rsid w:val="003C5C73"/>
    <w:rsid w:val="003C622C"/>
    <w:rsid w:val="003C6C91"/>
    <w:rsid w:val="003C6C94"/>
    <w:rsid w:val="003D03BD"/>
    <w:rsid w:val="003D04A6"/>
    <w:rsid w:val="003D14CD"/>
    <w:rsid w:val="003E30FE"/>
    <w:rsid w:val="003E7F8B"/>
    <w:rsid w:val="003F0DAB"/>
    <w:rsid w:val="003F15C3"/>
    <w:rsid w:val="003F71F0"/>
    <w:rsid w:val="004037C9"/>
    <w:rsid w:val="00403B47"/>
    <w:rsid w:val="0040449E"/>
    <w:rsid w:val="004071DB"/>
    <w:rsid w:val="00410873"/>
    <w:rsid w:val="004129F7"/>
    <w:rsid w:val="00412D17"/>
    <w:rsid w:val="004130AC"/>
    <w:rsid w:val="004138FA"/>
    <w:rsid w:val="0041523A"/>
    <w:rsid w:val="00415986"/>
    <w:rsid w:val="00416BCB"/>
    <w:rsid w:val="00417F2F"/>
    <w:rsid w:val="00421ACB"/>
    <w:rsid w:val="0042433F"/>
    <w:rsid w:val="00425249"/>
    <w:rsid w:val="00426749"/>
    <w:rsid w:val="00427085"/>
    <w:rsid w:val="00431A0D"/>
    <w:rsid w:val="0043373E"/>
    <w:rsid w:val="00434AAB"/>
    <w:rsid w:val="00435729"/>
    <w:rsid w:val="00435AC7"/>
    <w:rsid w:val="00435C75"/>
    <w:rsid w:val="00440796"/>
    <w:rsid w:val="00440FB2"/>
    <w:rsid w:val="004428CB"/>
    <w:rsid w:val="004458E4"/>
    <w:rsid w:val="00446A7D"/>
    <w:rsid w:val="00446A83"/>
    <w:rsid w:val="00447478"/>
    <w:rsid w:val="004518DE"/>
    <w:rsid w:val="004525F0"/>
    <w:rsid w:val="004530FC"/>
    <w:rsid w:val="004537DD"/>
    <w:rsid w:val="00453A49"/>
    <w:rsid w:val="004546E8"/>
    <w:rsid w:val="00456387"/>
    <w:rsid w:val="00460993"/>
    <w:rsid w:val="00460D09"/>
    <w:rsid w:val="00461B35"/>
    <w:rsid w:val="00467725"/>
    <w:rsid w:val="00467EAE"/>
    <w:rsid w:val="0047007F"/>
    <w:rsid w:val="00470841"/>
    <w:rsid w:val="00470A75"/>
    <w:rsid w:val="00474D75"/>
    <w:rsid w:val="00475310"/>
    <w:rsid w:val="00481B3A"/>
    <w:rsid w:val="0048402E"/>
    <w:rsid w:val="00485F41"/>
    <w:rsid w:val="004860A3"/>
    <w:rsid w:val="00486D71"/>
    <w:rsid w:val="00487CFC"/>
    <w:rsid w:val="00492845"/>
    <w:rsid w:val="004A2CD3"/>
    <w:rsid w:val="004A36A4"/>
    <w:rsid w:val="004A6042"/>
    <w:rsid w:val="004B5545"/>
    <w:rsid w:val="004B770F"/>
    <w:rsid w:val="004C1A7D"/>
    <w:rsid w:val="004C1BF7"/>
    <w:rsid w:val="004C32DA"/>
    <w:rsid w:val="004C4ED7"/>
    <w:rsid w:val="004C7310"/>
    <w:rsid w:val="004D0BD3"/>
    <w:rsid w:val="004D0D0D"/>
    <w:rsid w:val="004D1603"/>
    <w:rsid w:val="004D2A11"/>
    <w:rsid w:val="004D31FA"/>
    <w:rsid w:val="004D57B1"/>
    <w:rsid w:val="004D6120"/>
    <w:rsid w:val="004D6B06"/>
    <w:rsid w:val="004E1651"/>
    <w:rsid w:val="004E27B7"/>
    <w:rsid w:val="004E4A55"/>
    <w:rsid w:val="004E6353"/>
    <w:rsid w:val="00500533"/>
    <w:rsid w:val="00505FD5"/>
    <w:rsid w:val="005076D6"/>
    <w:rsid w:val="00510BF9"/>
    <w:rsid w:val="00512301"/>
    <w:rsid w:val="00514F8D"/>
    <w:rsid w:val="00515C2D"/>
    <w:rsid w:val="0051664A"/>
    <w:rsid w:val="0051700E"/>
    <w:rsid w:val="00517B48"/>
    <w:rsid w:val="0052005A"/>
    <w:rsid w:val="00521ED0"/>
    <w:rsid w:val="00521F2E"/>
    <w:rsid w:val="00522970"/>
    <w:rsid w:val="005245D7"/>
    <w:rsid w:val="005263FF"/>
    <w:rsid w:val="00533B45"/>
    <w:rsid w:val="00535F1B"/>
    <w:rsid w:val="005370B2"/>
    <w:rsid w:val="00540984"/>
    <w:rsid w:val="00543DB2"/>
    <w:rsid w:val="00545CD5"/>
    <w:rsid w:val="0055576F"/>
    <w:rsid w:val="00555F34"/>
    <w:rsid w:val="00560651"/>
    <w:rsid w:val="00561297"/>
    <w:rsid w:val="00561E9A"/>
    <w:rsid w:val="00563887"/>
    <w:rsid w:val="005646DA"/>
    <w:rsid w:val="005841A2"/>
    <w:rsid w:val="00585740"/>
    <w:rsid w:val="00586C8D"/>
    <w:rsid w:val="005940E5"/>
    <w:rsid w:val="0059476A"/>
    <w:rsid w:val="005A028B"/>
    <w:rsid w:val="005A0540"/>
    <w:rsid w:val="005A3255"/>
    <w:rsid w:val="005A7CE7"/>
    <w:rsid w:val="005B0549"/>
    <w:rsid w:val="005B2EED"/>
    <w:rsid w:val="005B6950"/>
    <w:rsid w:val="005B6C63"/>
    <w:rsid w:val="005C280D"/>
    <w:rsid w:val="005C2F55"/>
    <w:rsid w:val="005C3D56"/>
    <w:rsid w:val="005C57BE"/>
    <w:rsid w:val="005D1449"/>
    <w:rsid w:val="005D1F50"/>
    <w:rsid w:val="005D4050"/>
    <w:rsid w:val="005E2657"/>
    <w:rsid w:val="005F1B0A"/>
    <w:rsid w:val="005F3888"/>
    <w:rsid w:val="005F5291"/>
    <w:rsid w:val="005F7BB5"/>
    <w:rsid w:val="006009F8"/>
    <w:rsid w:val="0060138C"/>
    <w:rsid w:val="00601856"/>
    <w:rsid w:val="0060196C"/>
    <w:rsid w:val="006052F7"/>
    <w:rsid w:val="006059F6"/>
    <w:rsid w:val="0061575E"/>
    <w:rsid w:val="006221F4"/>
    <w:rsid w:val="00622449"/>
    <w:rsid w:val="006243D5"/>
    <w:rsid w:val="006243DF"/>
    <w:rsid w:val="00627988"/>
    <w:rsid w:val="006306B3"/>
    <w:rsid w:val="00635888"/>
    <w:rsid w:val="00635A07"/>
    <w:rsid w:val="00636836"/>
    <w:rsid w:val="00640917"/>
    <w:rsid w:val="00641259"/>
    <w:rsid w:val="0064308B"/>
    <w:rsid w:val="00645A3C"/>
    <w:rsid w:val="006472FC"/>
    <w:rsid w:val="00651FB0"/>
    <w:rsid w:val="006539AC"/>
    <w:rsid w:val="00654159"/>
    <w:rsid w:val="006556D5"/>
    <w:rsid w:val="006563A7"/>
    <w:rsid w:val="00656A09"/>
    <w:rsid w:val="00657A62"/>
    <w:rsid w:val="006612FD"/>
    <w:rsid w:val="00662505"/>
    <w:rsid w:val="006662AD"/>
    <w:rsid w:val="006665B5"/>
    <w:rsid w:val="00666F06"/>
    <w:rsid w:val="006673F4"/>
    <w:rsid w:val="006704D1"/>
    <w:rsid w:val="006805A7"/>
    <w:rsid w:val="006807BB"/>
    <w:rsid w:val="00683577"/>
    <w:rsid w:val="00685A17"/>
    <w:rsid w:val="00685DB6"/>
    <w:rsid w:val="00685E84"/>
    <w:rsid w:val="00686596"/>
    <w:rsid w:val="00686A75"/>
    <w:rsid w:val="00687226"/>
    <w:rsid w:val="0068735B"/>
    <w:rsid w:val="00690E72"/>
    <w:rsid w:val="00694CE6"/>
    <w:rsid w:val="006953C8"/>
    <w:rsid w:val="006960F3"/>
    <w:rsid w:val="006A30CA"/>
    <w:rsid w:val="006A5D2C"/>
    <w:rsid w:val="006A71E4"/>
    <w:rsid w:val="006A7A73"/>
    <w:rsid w:val="006A7C27"/>
    <w:rsid w:val="006B0877"/>
    <w:rsid w:val="006B53CF"/>
    <w:rsid w:val="006B7160"/>
    <w:rsid w:val="006B7798"/>
    <w:rsid w:val="006C081A"/>
    <w:rsid w:val="006C163E"/>
    <w:rsid w:val="006C2540"/>
    <w:rsid w:val="006C41D9"/>
    <w:rsid w:val="006C496C"/>
    <w:rsid w:val="006C500C"/>
    <w:rsid w:val="006C56B5"/>
    <w:rsid w:val="006C5D44"/>
    <w:rsid w:val="006C6478"/>
    <w:rsid w:val="006D0877"/>
    <w:rsid w:val="006D0A1D"/>
    <w:rsid w:val="006D310A"/>
    <w:rsid w:val="006D4027"/>
    <w:rsid w:val="006D461C"/>
    <w:rsid w:val="006D4916"/>
    <w:rsid w:val="006D4E4B"/>
    <w:rsid w:val="006E05B9"/>
    <w:rsid w:val="006E2500"/>
    <w:rsid w:val="006E2F05"/>
    <w:rsid w:val="006F30F3"/>
    <w:rsid w:val="006F44CF"/>
    <w:rsid w:val="006F4985"/>
    <w:rsid w:val="006F7097"/>
    <w:rsid w:val="006F71A3"/>
    <w:rsid w:val="006F72F7"/>
    <w:rsid w:val="006F7775"/>
    <w:rsid w:val="006F7BA8"/>
    <w:rsid w:val="00702C61"/>
    <w:rsid w:val="007052C2"/>
    <w:rsid w:val="007063C6"/>
    <w:rsid w:val="00711093"/>
    <w:rsid w:val="0071212B"/>
    <w:rsid w:val="007121B5"/>
    <w:rsid w:val="0071641E"/>
    <w:rsid w:val="007200B2"/>
    <w:rsid w:val="007227E4"/>
    <w:rsid w:val="00722988"/>
    <w:rsid w:val="0072344B"/>
    <w:rsid w:val="0072400E"/>
    <w:rsid w:val="00730022"/>
    <w:rsid w:val="00731489"/>
    <w:rsid w:val="007333E6"/>
    <w:rsid w:val="00733FC9"/>
    <w:rsid w:val="00736B73"/>
    <w:rsid w:val="00741A31"/>
    <w:rsid w:val="00747372"/>
    <w:rsid w:val="00747AD8"/>
    <w:rsid w:val="00760DC3"/>
    <w:rsid w:val="00763B70"/>
    <w:rsid w:val="007649DE"/>
    <w:rsid w:val="007662B1"/>
    <w:rsid w:val="007672FC"/>
    <w:rsid w:val="00771108"/>
    <w:rsid w:val="007711A2"/>
    <w:rsid w:val="00774814"/>
    <w:rsid w:val="00775141"/>
    <w:rsid w:val="007760C9"/>
    <w:rsid w:val="007766FD"/>
    <w:rsid w:val="007769DA"/>
    <w:rsid w:val="00776BFA"/>
    <w:rsid w:val="007802E6"/>
    <w:rsid w:val="00781E2A"/>
    <w:rsid w:val="007834DD"/>
    <w:rsid w:val="00784B46"/>
    <w:rsid w:val="007916D1"/>
    <w:rsid w:val="00792C1A"/>
    <w:rsid w:val="00792F72"/>
    <w:rsid w:val="00793866"/>
    <w:rsid w:val="00795371"/>
    <w:rsid w:val="007962CC"/>
    <w:rsid w:val="007A32DB"/>
    <w:rsid w:val="007A3557"/>
    <w:rsid w:val="007A4B4D"/>
    <w:rsid w:val="007A62C5"/>
    <w:rsid w:val="007A7B92"/>
    <w:rsid w:val="007B098A"/>
    <w:rsid w:val="007B0BD6"/>
    <w:rsid w:val="007B3645"/>
    <w:rsid w:val="007B41A3"/>
    <w:rsid w:val="007B5746"/>
    <w:rsid w:val="007C1BEC"/>
    <w:rsid w:val="007C3010"/>
    <w:rsid w:val="007C3438"/>
    <w:rsid w:val="007C3942"/>
    <w:rsid w:val="007C48CA"/>
    <w:rsid w:val="007C7543"/>
    <w:rsid w:val="007C7BD4"/>
    <w:rsid w:val="007D4F35"/>
    <w:rsid w:val="007D56A6"/>
    <w:rsid w:val="007D5EBE"/>
    <w:rsid w:val="007D7D8E"/>
    <w:rsid w:val="007E05D3"/>
    <w:rsid w:val="007E25BA"/>
    <w:rsid w:val="007E32EE"/>
    <w:rsid w:val="007E3608"/>
    <w:rsid w:val="007E4EA9"/>
    <w:rsid w:val="007E515E"/>
    <w:rsid w:val="007E5C1B"/>
    <w:rsid w:val="007E6AD5"/>
    <w:rsid w:val="007F014E"/>
    <w:rsid w:val="007F1827"/>
    <w:rsid w:val="007F3F5C"/>
    <w:rsid w:val="007F7B3D"/>
    <w:rsid w:val="0080174C"/>
    <w:rsid w:val="0080253A"/>
    <w:rsid w:val="00802560"/>
    <w:rsid w:val="00802602"/>
    <w:rsid w:val="008035A5"/>
    <w:rsid w:val="0080642E"/>
    <w:rsid w:val="00806C97"/>
    <w:rsid w:val="008071DD"/>
    <w:rsid w:val="008073BA"/>
    <w:rsid w:val="00807994"/>
    <w:rsid w:val="00810F4B"/>
    <w:rsid w:val="008121A2"/>
    <w:rsid w:val="00813AB0"/>
    <w:rsid w:val="00814810"/>
    <w:rsid w:val="00815831"/>
    <w:rsid w:val="00820315"/>
    <w:rsid w:val="008207BC"/>
    <w:rsid w:val="00822B49"/>
    <w:rsid w:val="00826B5C"/>
    <w:rsid w:val="00827705"/>
    <w:rsid w:val="00827AD9"/>
    <w:rsid w:val="00827F5E"/>
    <w:rsid w:val="008312C1"/>
    <w:rsid w:val="0083177E"/>
    <w:rsid w:val="00831AAA"/>
    <w:rsid w:val="00833D4A"/>
    <w:rsid w:val="00835FFA"/>
    <w:rsid w:val="0083768A"/>
    <w:rsid w:val="00837EF4"/>
    <w:rsid w:val="008569A8"/>
    <w:rsid w:val="0085BEFA"/>
    <w:rsid w:val="008650D9"/>
    <w:rsid w:val="008653AE"/>
    <w:rsid w:val="00866BE7"/>
    <w:rsid w:val="0087055A"/>
    <w:rsid w:val="00870D2B"/>
    <w:rsid w:val="00872C51"/>
    <w:rsid w:val="008735DC"/>
    <w:rsid w:val="00882BA5"/>
    <w:rsid w:val="0088386E"/>
    <w:rsid w:val="00884B11"/>
    <w:rsid w:val="00885209"/>
    <w:rsid w:val="0089014A"/>
    <w:rsid w:val="00890CBC"/>
    <w:rsid w:val="00890D4D"/>
    <w:rsid w:val="00892A1D"/>
    <w:rsid w:val="00897EF0"/>
    <w:rsid w:val="008A0075"/>
    <w:rsid w:val="008A0965"/>
    <w:rsid w:val="008A15D2"/>
    <w:rsid w:val="008A675A"/>
    <w:rsid w:val="008A6F47"/>
    <w:rsid w:val="008B177F"/>
    <w:rsid w:val="008B1996"/>
    <w:rsid w:val="008B3A90"/>
    <w:rsid w:val="008B6ECB"/>
    <w:rsid w:val="008C0466"/>
    <w:rsid w:val="008C3727"/>
    <w:rsid w:val="008C4A23"/>
    <w:rsid w:val="008C653B"/>
    <w:rsid w:val="008C7A5C"/>
    <w:rsid w:val="008D23D4"/>
    <w:rsid w:val="008D53CB"/>
    <w:rsid w:val="008D5C2D"/>
    <w:rsid w:val="008E0964"/>
    <w:rsid w:val="008E0976"/>
    <w:rsid w:val="008E0DF7"/>
    <w:rsid w:val="008E147D"/>
    <w:rsid w:val="008E1897"/>
    <w:rsid w:val="008E3232"/>
    <w:rsid w:val="008E33C5"/>
    <w:rsid w:val="008E4D89"/>
    <w:rsid w:val="008F11FE"/>
    <w:rsid w:val="008F1B4D"/>
    <w:rsid w:val="008F2680"/>
    <w:rsid w:val="008F4121"/>
    <w:rsid w:val="008F4B67"/>
    <w:rsid w:val="008F5D70"/>
    <w:rsid w:val="008F5EC6"/>
    <w:rsid w:val="008F6175"/>
    <w:rsid w:val="008F7F86"/>
    <w:rsid w:val="00900311"/>
    <w:rsid w:val="00900382"/>
    <w:rsid w:val="009005AA"/>
    <w:rsid w:val="00900621"/>
    <w:rsid w:val="009039F3"/>
    <w:rsid w:val="00904751"/>
    <w:rsid w:val="009056EE"/>
    <w:rsid w:val="00911F82"/>
    <w:rsid w:val="00915430"/>
    <w:rsid w:val="009156F3"/>
    <w:rsid w:val="00916A35"/>
    <w:rsid w:val="00920D8D"/>
    <w:rsid w:val="00923D96"/>
    <w:rsid w:val="00924787"/>
    <w:rsid w:val="0092729A"/>
    <w:rsid w:val="009305CA"/>
    <w:rsid w:val="0093125D"/>
    <w:rsid w:val="00932458"/>
    <w:rsid w:val="009328C8"/>
    <w:rsid w:val="00934015"/>
    <w:rsid w:val="00944141"/>
    <w:rsid w:val="0094493E"/>
    <w:rsid w:val="00947D85"/>
    <w:rsid w:val="0095093D"/>
    <w:rsid w:val="009514D7"/>
    <w:rsid w:val="00953FC6"/>
    <w:rsid w:val="0095411B"/>
    <w:rsid w:val="00954478"/>
    <w:rsid w:val="00960328"/>
    <w:rsid w:val="00961C16"/>
    <w:rsid w:val="00964016"/>
    <w:rsid w:val="00965EED"/>
    <w:rsid w:val="0097043F"/>
    <w:rsid w:val="00974DFE"/>
    <w:rsid w:val="00974EA8"/>
    <w:rsid w:val="0097603D"/>
    <w:rsid w:val="00976A0D"/>
    <w:rsid w:val="009778DB"/>
    <w:rsid w:val="00977D62"/>
    <w:rsid w:val="00985317"/>
    <w:rsid w:val="00986AB3"/>
    <w:rsid w:val="00992E5D"/>
    <w:rsid w:val="00993C57"/>
    <w:rsid w:val="00996658"/>
    <w:rsid w:val="009A253B"/>
    <w:rsid w:val="009A523F"/>
    <w:rsid w:val="009A629D"/>
    <w:rsid w:val="009B11D8"/>
    <w:rsid w:val="009B3AD6"/>
    <w:rsid w:val="009B48DC"/>
    <w:rsid w:val="009B4E98"/>
    <w:rsid w:val="009B7266"/>
    <w:rsid w:val="009B7DAA"/>
    <w:rsid w:val="009C544D"/>
    <w:rsid w:val="009C61BC"/>
    <w:rsid w:val="009D1D21"/>
    <w:rsid w:val="009D20F2"/>
    <w:rsid w:val="009D544F"/>
    <w:rsid w:val="009D649A"/>
    <w:rsid w:val="009E324A"/>
    <w:rsid w:val="009E611A"/>
    <w:rsid w:val="009F136E"/>
    <w:rsid w:val="009F29DD"/>
    <w:rsid w:val="009F5442"/>
    <w:rsid w:val="00A0120F"/>
    <w:rsid w:val="00A04F2A"/>
    <w:rsid w:val="00A04F5A"/>
    <w:rsid w:val="00A06558"/>
    <w:rsid w:val="00A06A89"/>
    <w:rsid w:val="00A1004C"/>
    <w:rsid w:val="00A144D3"/>
    <w:rsid w:val="00A17368"/>
    <w:rsid w:val="00A25A7B"/>
    <w:rsid w:val="00A26E99"/>
    <w:rsid w:val="00A270EE"/>
    <w:rsid w:val="00A27B99"/>
    <w:rsid w:val="00A3280F"/>
    <w:rsid w:val="00A33F55"/>
    <w:rsid w:val="00A373A2"/>
    <w:rsid w:val="00A429C3"/>
    <w:rsid w:val="00A4611E"/>
    <w:rsid w:val="00A4697B"/>
    <w:rsid w:val="00A4765E"/>
    <w:rsid w:val="00A47858"/>
    <w:rsid w:val="00A5070F"/>
    <w:rsid w:val="00A51C65"/>
    <w:rsid w:val="00A52C7C"/>
    <w:rsid w:val="00A53AB2"/>
    <w:rsid w:val="00A548F4"/>
    <w:rsid w:val="00A55B29"/>
    <w:rsid w:val="00A55B57"/>
    <w:rsid w:val="00A55DB3"/>
    <w:rsid w:val="00A566A1"/>
    <w:rsid w:val="00A56A52"/>
    <w:rsid w:val="00A57364"/>
    <w:rsid w:val="00A61162"/>
    <w:rsid w:val="00A64BBF"/>
    <w:rsid w:val="00A64D98"/>
    <w:rsid w:val="00A67349"/>
    <w:rsid w:val="00A7124D"/>
    <w:rsid w:val="00A76448"/>
    <w:rsid w:val="00A83E8E"/>
    <w:rsid w:val="00A8458F"/>
    <w:rsid w:val="00A8480D"/>
    <w:rsid w:val="00A84E4E"/>
    <w:rsid w:val="00A86E7D"/>
    <w:rsid w:val="00A90A6D"/>
    <w:rsid w:val="00A9140C"/>
    <w:rsid w:val="00A91F89"/>
    <w:rsid w:val="00AA0C9E"/>
    <w:rsid w:val="00AA12DF"/>
    <w:rsid w:val="00AA4792"/>
    <w:rsid w:val="00AA4808"/>
    <w:rsid w:val="00AA4B11"/>
    <w:rsid w:val="00AA5CD8"/>
    <w:rsid w:val="00AB0F74"/>
    <w:rsid w:val="00AB4D49"/>
    <w:rsid w:val="00AB5953"/>
    <w:rsid w:val="00AB7771"/>
    <w:rsid w:val="00AB7C8A"/>
    <w:rsid w:val="00AC37AE"/>
    <w:rsid w:val="00AC388C"/>
    <w:rsid w:val="00AC5260"/>
    <w:rsid w:val="00AC55AC"/>
    <w:rsid w:val="00AC7B71"/>
    <w:rsid w:val="00AD1C83"/>
    <w:rsid w:val="00AD2159"/>
    <w:rsid w:val="00AD3331"/>
    <w:rsid w:val="00AD4FD2"/>
    <w:rsid w:val="00AD65E1"/>
    <w:rsid w:val="00AD6725"/>
    <w:rsid w:val="00AE0F76"/>
    <w:rsid w:val="00AE1545"/>
    <w:rsid w:val="00AE4100"/>
    <w:rsid w:val="00AE6CF2"/>
    <w:rsid w:val="00AF009B"/>
    <w:rsid w:val="00AF0BD9"/>
    <w:rsid w:val="00AF1623"/>
    <w:rsid w:val="00AF199E"/>
    <w:rsid w:val="00AF382D"/>
    <w:rsid w:val="00AF5388"/>
    <w:rsid w:val="00AF6184"/>
    <w:rsid w:val="00AF7A47"/>
    <w:rsid w:val="00B03C3A"/>
    <w:rsid w:val="00B05B19"/>
    <w:rsid w:val="00B0677E"/>
    <w:rsid w:val="00B10FD4"/>
    <w:rsid w:val="00B118C7"/>
    <w:rsid w:val="00B1308D"/>
    <w:rsid w:val="00B153BA"/>
    <w:rsid w:val="00B15DC3"/>
    <w:rsid w:val="00B160E4"/>
    <w:rsid w:val="00B16A24"/>
    <w:rsid w:val="00B17586"/>
    <w:rsid w:val="00B24A99"/>
    <w:rsid w:val="00B257E7"/>
    <w:rsid w:val="00B27D9B"/>
    <w:rsid w:val="00B30DCF"/>
    <w:rsid w:val="00B32BA5"/>
    <w:rsid w:val="00B3307B"/>
    <w:rsid w:val="00B34EDB"/>
    <w:rsid w:val="00B37E0D"/>
    <w:rsid w:val="00B414AD"/>
    <w:rsid w:val="00B41836"/>
    <w:rsid w:val="00B432A4"/>
    <w:rsid w:val="00B44BDC"/>
    <w:rsid w:val="00B4578F"/>
    <w:rsid w:val="00B45F14"/>
    <w:rsid w:val="00B468D8"/>
    <w:rsid w:val="00B4690B"/>
    <w:rsid w:val="00B53DCA"/>
    <w:rsid w:val="00B54FE2"/>
    <w:rsid w:val="00B57766"/>
    <w:rsid w:val="00B60EB7"/>
    <w:rsid w:val="00B616C3"/>
    <w:rsid w:val="00B631AC"/>
    <w:rsid w:val="00B64D55"/>
    <w:rsid w:val="00B65C0F"/>
    <w:rsid w:val="00B66796"/>
    <w:rsid w:val="00B67EB9"/>
    <w:rsid w:val="00B724A0"/>
    <w:rsid w:val="00B7281E"/>
    <w:rsid w:val="00B730E9"/>
    <w:rsid w:val="00B74AA5"/>
    <w:rsid w:val="00B77BFA"/>
    <w:rsid w:val="00B8030E"/>
    <w:rsid w:val="00B809AF"/>
    <w:rsid w:val="00B80D14"/>
    <w:rsid w:val="00B8197A"/>
    <w:rsid w:val="00B83B23"/>
    <w:rsid w:val="00B85498"/>
    <w:rsid w:val="00B8591D"/>
    <w:rsid w:val="00B86344"/>
    <w:rsid w:val="00B93DD0"/>
    <w:rsid w:val="00B943A7"/>
    <w:rsid w:val="00B96AE9"/>
    <w:rsid w:val="00B96C24"/>
    <w:rsid w:val="00BA11C5"/>
    <w:rsid w:val="00BA1FD0"/>
    <w:rsid w:val="00BA2255"/>
    <w:rsid w:val="00BA60A0"/>
    <w:rsid w:val="00BB01DD"/>
    <w:rsid w:val="00BB288C"/>
    <w:rsid w:val="00BB577F"/>
    <w:rsid w:val="00BB7611"/>
    <w:rsid w:val="00BC0C1A"/>
    <w:rsid w:val="00BC1BC7"/>
    <w:rsid w:val="00BC1CE7"/>
    <w:rsid w:val="00BC3349"/>
    <w:rsid w:val="00BC69B2"/>
    <w:rsid w:val="00BC7E52"/>
    <w:rsid w:val="00BD1C44"/>
    <w:rsid w:val="00BD26DC"/>
    <w:rsid w:val="00BD29F9"/>
    <w:rsid w:val="00BD2EF2"/>
    <w:rsid w:val="00BD48CB"/>
    <w:rsid w:val="00BD597E"/>
    <w:rsid w:val="00BD61B9"/>
    <w:rsid w:val="00BD7BD8"/>
    <w:rsid w:val="00BE010A"/>
    <w:rsid w:val="00BE02F7"/>
    <w:rsid w:val="00BE078F"/>
    <w:rsid w:val="00BE1A69"/>
    <w:rsid w:val="00BE1E92"/>
    <w:rsid w:val="00BE236F"/>
    <w:rsid w:val="00BE27B6"/>
    <w:rsid w:val="00BF0E1C"/>
    <w:rsid w:val="00BF1A1A"/>
    <w:rsid w:val="00BF358B"/>
    <w:rsid w:val="00BF5F4C"/>
    <w:rsid w:val="00BF76B2"/>
    <w:rsid w:val="00C034F2"/>
    <w:rsid w:val="00C03551"/>
    <w:rsid w:val="00C050F4"/>
    <w:rsid w:val="00C07326"/>
    <w:rsid w:val="00C079E1"/>
    <w:rsid w:val="00C11596"/>
    <w:rsid w:val="00C13DDB"/>
    <w:rsid w:val="00C17649"/>
    <w:rsid w:val="00C204D7"/>
    <w:rsid w:val="00C2078E"/>
    <w:rsid w:val="00C21FBC"/>
    <w:rsid w:val="00C244D7"/>
    <w:rsid w:val="00C27ED9"/>
    <w:rsid w:val="00C30CEF"/>
    <w:rsid w:val="00C3125C"/>
    <w:rsid w:val="00C3771D"/>
    <w:rsid w:val="00C41B6C"/>
    <w:rsid w:val="00C41E98"/>
    <w:rsid w:val="00C44073"/>
    <w:rsid w:val="00C44BF3"/>
    <w:rsid w:val="00C45152"/>
    <w:rsid w:val="00C4537E"/>
    <w:rsid w:val="00C4599F"/>
    <w:rsid w:val="00C46369"/>
    <w:rsid w:val="00C46FDD"/>
    <w:rsid w:val="00C47E12"/>
    <w:rsid w:val="00C50C1A"/>
    <w:rsid w:val="00C52AB2"/>
    <w:rsid w:val="00C535DA"/>
    <w:rsid w:val="00C539CE"/>
    <w:rsid w:val="00C5466C"/>
    <w:rsid w:val="00C55B5F"/>
    <w:rsid w:val="00C5745C"/>
    <w:rsid w:val="00C63FB9"/>
    <w:rsid w:val="00C66991"/>
    <w:rsid w:val="00C71E35"/>
    <w:rsid w:val="00C74BF4"/>
    <w:rsid w:val="00C84321"/>
    <w:rsid w:val="00C852B1"/>
    <w:rsid w:val="00C868A2"/>
    <w:rsid w:val="00C86E79"/>
    <w:rsid w:val="00C87F28"/>
    <w:rsid w:val="00C91656"/>
    <w:rsid w:val="00C92F7B"/>
    <w:rsid w:val="00C94EC4"/>
    <w:rsid w:val="00C95953"/>
    <w:rsid w:val="00C95D3A"/>
    <w:rsid w:val="00CA0321"/>
    <w:rsid w:val="00CA0722"/>
    <w:rsid w:val="00CA09AD"/>
    <w:rsid w:val="00CA0E35"/>
    <w:rsid w:val="00CA1CC6"/>
    <w:rsid w:val="00CA1DC4"/>
    <w:rsid w:val="00CA439C"/>
    <w:rsid w:val="00CA45FC"/>
    <w:rsid w:val="00CA5BCD"/>
    <w:rsid w:val="00CA5F3D"/>
    <w:rsid w:val="00CA659C"/>
    <w:rsid w:val="00CB2AE9"/>
    <w:rsid w:val="00CB46C4"/>
    <w:rsid w:val="00CB7CE8"/>
    <w:rsid w:val="00CB7DA4"/>
    <w:rsid w:val="00CC0A2D"/>
    <w:rsid w:val="00CC2382"/>
    <w:rsid w:val="00CC382B"/>
    <w:rsid w:val="00CC3C95"/>
    <w:rsid w:val="00CC4577"/>
    <w:rsid w:val="00CC6C56"/>
    <w:rsid w:val="00CC782C"/>
    <w:rsid w:val="00CD32E0"/>
    <w:rsid w:val="00CD4A7E"/>
    <w:rsid w:val="00CE0100"/>
    <w:rsid w:val="00CE013F"/>
    <w:rsid w:val="00CE09AE"/>
    <w:rsid w:val="00CE2864"/>
    <w:rsid w:val="00CE2A2E"/>
    <w:rsid w:val="00CE3E79"/>
    <w:rsid w:val="00CE6E09"/>
    <w:rsid w:val="00CF133A"/>
    <w:rsid w:val="00CF570A"/>
    <w:rsid w:val="00CF714E"/>
    <w:rsid w:val="00D03D9F"/>
    <w:rsid w:val="00D04842"/>
    <w:rsid w:val="00D072A3"/>
    <w:rsid w:val="00D1052A"/>
    <w:rsid w:val="00D12100"/>
    <w:rsid w:val="00D1250D"/>
    <w:rsid w:val="00D1404A"/>
    <w:rsid w:val="00D14282"/>
    <w:rsid w:val="00D145E0"/>
    <w:rsid w:val="00D149BD"/>
    <w:rsid w:val="00D14B28"/>
    <w:rsid w:val="00D15AD0"/>
    <w:rsid w:val="00D16667"/>
    <w:rsid w:val="00D1765A"/>
    <w:rsid w:val="00D3245F"/>
    <w:rsid w:val="00D33133"/>
    <w:rsid w:val="00D349B3"/>
    <w:rsid w:val="00D360FB"/>
    <w:rsid w:val="00D37708"/>
    <w:rsid w:val="00D401CD"/>
    <w:rsid w:val="00D416BC"/>
    <w:rsid w:val="00D45CAE"/>
    <w:rsid w:val="00D50D61"/>
    <w:rsid w:val="00D510EE"/>
    <w:rsid w:val="00D527CB"/>
    <w:rsid w:val="00D53BC6"/>
    <w:rsid w:val="00D571C6"/>
    <w:rsid w:val="00D572BB"/>
    <w:rsid w:val="00D60A92"/>
    <w:rsid w:val="00D62201"/>
    <w:rsid w:val="00D65022"/>
    <w:rsid w:val="00D726C5"/>
    <w:rsid w:val="00D72E27"/>
    <w:rsid w:val="00D73066"/>
    <w:rsid w:val="00D74052"/>
    <w:rsid w:val="00D764F0"/>
    <w:rsid w:val="00D76C39"/>
    <w:rsid w:val="00D776C1"/>
    <w:rsid w:val="00D83B50"/>
    <w:rsid w:val="00D847D0"/>
    <w:rsid w:val="00D86C0C"/>
    <w:rsid w:val="00D920FA"/>
    <w:rsid w:val="00D92BFD"/>
    <w:rsid w:val="00DA3408"/>
    <w:rsid w:val="00DA47F6"/>
    <w:rsid w:val="00DA4EF5"/>
    <w:rsid w:val="00DB081F"/>
    <w:rsid w:val="00DB11FC"/>
    <w:rsid w:val="00DB360C"/>
    <w:rsid w:val="00DB3C14"/>
    <w:rsid w:val="00DB4A91"/>
    <w:rsid w:val="00DB4BD2"/>
    <w:rsid w:val="00DC1F26"/>
    <w:rsid w:val="00DC4174"/>
    <w:rsid w:val="00DC59AB"/>
    <w:rsid w:val="00DC7AB9"/>
    <w:rsid w:val="00DD6419"/>
    <w:rsid w:val="00DD67BF"/>
    <w:rsid w:val="00DD7720"/>
    <w:rsid w:val="00DE01DA"/>
    <w:rsid w:val="00DE0D3A"/>
    <w:rsid w:val="00DE27E7"/>
    <w:rsid w:val="00DE6223"/>
    <w:rsid w:val="00DE772E"/>
    <w:rsid w:val="00DF409B"/>
    <w:rsid w:val="00DF5D83"/>
    <w:rsid w:val="00DF72D5"/>
    <w:rsid w:val="00E00FCB"/>
    <w:rsid w:val="00E02E70"/>
    <w:rsid w:val="00E06B9A"/>
    <w:rsid w:val="00E075EF"/>
    <w:rsid w:val="00E100D4"/>
    <w:rsid w:val="00E10240"/>
    <w:rsid w:val="00E119A2"/>
    <w:rsid w:val="00E12517"/>
    <w:rsid w:val="00E14485"/>
    <w:rsid w:val="00E16268"/>
    <w:rsid w:val="00E17514"/>
    <w:rsid w:val="00E17CD5"/>
    <w:rsid w:val="00E2095A"/>
    <w:rsid w:val="00E22D80"/>
    <w:rsid w:val="00E23B97"/>
    <w:rsid w:val="00E24415"/>
    <w:rsid w:val="00E24DC5"/>
    <w:rsid w:val="00E278CE"/>
    <w:rsid w:val="00E32A15"/>
    <w:rsid w:val="00E35918"/>
    <w:rsid w:val="00E401DE"/>
    <w:rsid w:val="00E420A5"/>
    <w:rsid w:val="00E43F5B"/>
    <w:rsid w:val="00E465D2"/>
    <w:rsid w:val="00E4708C"/>
    <w:rsid w:val="00E47DD6"/>
    <w:rsid w:val="00E50111"/>
    <w:rsid w:val="00E51EE6"/>
    <w:rsid w:val="00E569EB"/>
    <w:rsid w:val="00E6214F"/>
    <w:rsid w:val="00E6745F"/>
    <w:rsid w:val="00E67B97"/>
    <w:rsid w:val="00E73507"/>
    <w:rsid w:val="00E74116"/>
    <w:rsid w:val="00E74164"/>
    <w:rsid w:val="00E75139"/>
    <w:rsid w:val="00E77556"/>
    <w:rsid w:val="00E81CB9"/>
    <w:rsid w:val="00E85204"/>
    <w:rsid w:val="00E87D26"/>
    <w:rsid w:val="00E92090"/>
    <w:rsid w:val="00E92623"/>
    <w:rsid w:val="00E95727"/>
    <w:rsid w:val="00E96109"/>
    <w:rsid w:val="00E96B1C"/>
    <w:rsid w:val="00EA170C"/>
    <w:rsid w:val="00EA5B49"/>
    <w:rsid w:val="00EA5F8D"/>
    <w:rsid w:val="00EB1364"/>
    <w:rsid w:val="00EC4AA8"/>
    <w:rsid w:val="00EC54A9"/>
    <w:rsid w:val="00EC5AFD"/>
    <w:rsid w:val="00EC694C"/>
    <w:rsid w:val="00EC7263"/>
    <w:rsid w:val="00EC75AE"/>
    <w:rsid w:val="00EC7D57"/>
    <w:rsid w:val="00ED052C"/>
    <w:rsid w:val="00ED107B"/>
    <w:rsid w:val="00ED60BA"/>
    <w:rsid w:val="00EE10B5"/>
    <w:rsid w:val="00EE13EE"/>
    <w:rsid w:val="00EE1701"/>
    <w:rsid w:val="00EE5722"/>
    <w:rsid w:val="00EF32BC"/>
    <w:rsid w:val="00EF34AC"/>
    <w:rsid w:val="00EF6D05"/>
    <w:rsid w:val="00F03855"/>
    <w:rsid w:val="00F04BB5"/>
    <w:rsid w:val="00F059D7"/>
    <w:rsid w:val="00F05A39"/>
    <w:rsid w:val="00F05C32"/>
    <w:rsid w:val="00F079BA"/>
    <w:rsid w:val="00F07FA9"/>
    <w:rsid w:val="00F100CE"/>
    <w:rsid w:val="00F12606"/>
    <w:rsid w:val="00F15CD9"/>
    <w:rsid w:val="00F16635"/>
    <w:rsid w:val="00F1669D"/>
    <w:rsid w:val="00F1744E"/>
    <w:rsid w:val="00F177C5"/>
    <w:rsid w:val="00F20306"/>
    <w:rsid w:val="00F213AE"/>
    <w:rsid w:val="00F22492"/>
    <w:rsid w:val="00F279C5"/>
    <w:rsid w:val="00F27E3B"/>
    <w:rsid w:val="00F310A0"/>
    <w:rsid w:val="00F32FD3"/>
    <w:rsid w:val="00F40457"/>
    <w:rsid w:val="00F505D5"/>
    <w:rsid w:val="00F51F3C"/>
    <w:rsid w:val="00F539C9"/>
    <w:rsid w:val="00F5549B"/>
    <w:rsid w:val="00F56AE1"/>
    <w:rsid w:val="00F602C4"/>
    <w:rsid w:val="00F63CF7"/>
    <w:rsid w:val="00F656C8"/>
    <w:rsid w:val="00F704C6"/>
    <w:rsid w:val="00F709E4"/>
    <w:rsid w:val="00F7273E"/>
    <w:rsid w:val="00F746DC"/>
    <w:rsid w:val="00F753C1"/>
    <w:rsid w:val="00F75FE2"/>
    <w:rsid w:val="00F80941"/>
    <w:rsid w:val="00F82A93"/>
    <w:rsid w:val="00F87011"/>
    <w:rsid w:val="00F879C6"/>
    <w:rsid w:val="00F9185D"/>
    <w:rsid w:val="00F91B53"/>
    <w:rsid w:val="00F91C6F"/>
    <w:rsid w:val="00F92B74"/>
    <w:rsid w:val="00F94028"/>
    <w:rsid w:val="00F9573B"/>
    <w:rsid w:val="00F95889"/>
    <w:rsid w:val="00F95AB9"/>
    <w:rsid w:val="00F95EC7"/>
    <w:rsid w:val="00F9678D"/>
    <w:rsid w:val="00F9764F"/>
    <w:rsid w:val="00FA2DEE"/>
    <w:rsid w:val="00FA5C07"/>
    <w:rsid w:val="00FA726A"/>
    <w:rsid w:val="00FB2AAD"/>
    <w:rsid w:val="00FB3507"/>
    <w:rsid w:val="00FB45AC"/>
    <w:rsid w:val="00FB6C63"/>
    <w:rsid w:val="00FB7992"/>
    <w:rsid w:val="00FC4DD0"/>
    <w:rsid w:val="00FD011C"/>
    <w:rsid w:val="00FD0263"/>
    <w:rsid w:val="00FD2171"/>
    <w:rsid w:val="00FD2B0B"/>
    <w:rsid w:val="00FD3F8B"/>
    <w:rsid w:val="00FD54DA"/>
    <w:rsid w:val="00FD60D7"/>
    <w:rsid w:val="00FD7124"/>
    <w:rsid w:val="00FD79E0"/>
    <w:rsid w:val="00FE0CDD"/>
    <w:rsid w:val="00FE1E23"/>
    <w:rsid w:val="00FE425A"/>
    <w:rsid w:val="00FE59D6"/>
    <w:rsid w:val="00FF5D5E"/>
    <w:rsid w:val="00FF615C"/>
    <w:rsid w:val="00FF6C69"/>
    <w:rsid w:val="00FF6D07"/>
    <w:rsid w:val="0111E2D2"/>
    <w:rsid w:val="01659B0D"/>
    <w:rsid w:val="01C6F4F8"/>
    <w:rsid w:val="025843EF"/>
    <w:rsid w:val="025CAC6C"/>
    <w:rsid w:val="03CD60AE"/>
    <w:rsid w:val="049969A4"/>
    <w:rsid w:val="05559409"/>
    <w:rsid w:val="05F604A9"/>
    <w:rsid w:val="0636C88F"/>
    <w:rsid w:val="06CB727E"/>
    <w:rsid w:val="06EEF1F1"/>
    <w:rsid w:val="07CBFFF3"/>
    <w:rsid w:val="07D332CF"/>
    <w:rsid w:val="083AF8CB"/>
    <w:rsid w:val="086742DF"/>
    <w:rsid w:val="08E079B4"/>
    <w:rsid w:val="08F7BC82"/>
    <w:rsid w:val="09AC57EC"/>
    <w:rsid w:val="0A2D2DC3"/>
    <w:rsid w:val="0A918246"/>
    <w:rsid w:val="0B0AD391"/>
    <w:rsid w:val="0BC8FE24"/>
    <w:rsid w:val="0C51B7DC"/>
    <w:rsid w:val="0C80C1E6"/>
    <w:rsid w:val="0CA76674"/>
    <w:rsid w:val="0CD1F1AC"/>
    <w:rsid w:val="0CEA96FB"/>
    <w:rsid w:val="0D57AE80"/>
    <w:rsid w:val="0E448311"/>
    <w:rsid w:val="0EAA3A4F"/>
    <w:rsid w:val="0F009EE6"/>
    <w:rsid w:val="0F833019"/>
    <w:rsid w:val="10460AB0"/>
    <w:rsid w:val="105FA6C8"/>
    <w:rsid w:val="1064D9B0"/>
    <w:rsid w:val="117220C3"/>
    <w:rsid w:val="11E9C897"/>
    <w:rsid w:val="1308F6C1"/>
    <w:rsid w:val="1318B8FA"/>
    <w:rsid w:val="142A74A0"/>
    <w:rsid w:val="148918EF"/>
    <w:rsid w:val="14A2E168"/>
    <w:rsid w:val="157885E0"/>
    <w:rsid w:val="158635D8"/>
    <w:rsid w:val="15E8DC22"/>
    <w:rsid w:val="15F0485F"/>
    <w:rsid w:val="15FC1052"/>
    <w:rsid w:val="16925B74"/>
    <w:rsid w:val="179900E3"/>
    <w:rsid w:val="17DFA9F7"/>
    <w:rsid w:val="19C22997"/>
    <w:rsid w:val="1A4F3680"/>
    <w:rsid w:val="1B07CEFE"/>
    <w:rsid w:val="1CA39F5F"/>
    <w:rsid w:val="1DDD7E41"/>
    <w:rsid w:val="1E3F6FC0"/>
    <w:rsid w:val="1E940D62"/>
    <w:rsid w:val="1EC84B9F"/>
    <w:rsid w:val="20332AB4"/>
    <w:rsid w:val="21337DA2"/>
    <w:rsid w:val="2189C288"/>
    <w:rsid w:val="218D2DA7"/>
    <w:rsid w:val="23E0F49B"/>
    <w:rsid w:val="24B69ECA"/>
    <w:rsid w:val="25201F5B"/>
    <w:rsid w:val="26526F2B"/>
    <w:rsid w:val="270F9FCC"/>
    <w:rsid w:val="2781A7F0"/>
    <w:rsid w:val="298A0FED"/>
    <w:rsid w:val="29AC2B8C"/>
    <w:rsid w:val="2B47FBED"/>
    <w:rsid w:val="2B64A953"/>
    <w:rsid w:val="2CBC2E7D"/>
    <w:rsid w:val="2CC1B0AF"/>
    <w:rsid w:val="2CCFE04E"/>
    <w:rsid w:val="2DECE239"/>
    <w:rsid w:val="2DF0E974"/>
    <w:rsid w:val="2E5D8110"/>
    <w:rsid w:val="2ED1DA85"/>
    <w:rsid w:val="2F560482"/>
    <w:rsid w:val="2FE56919"/>
    <w:rsid w:val="2FF383B2"/>
    <w:rsid w:val="30078110"/>
    <w:rsid w:val="312422B4"/>
    <w:rsid w:val="31B15E7C"/>
    <w:rsid w:val="321DE0AA"/>
    <w:rsid w:val="331CF4D5"/>
    <w:rsid w:val="33470F58"/>
    <w:rsid w:val="339E7AA6"/>
    <w:rsid w:val="3521BE9E"/>
    <w:rsid w:val="353A4B07"/>
    <w:rsid w:val="35AA3140"/>
    <w:rsid w:val="360D2F64"/>
    <w:rsid w:val="3624CEC8"/>
    <w:rsid w:val="36706F0C"/>
    <w:rsid w:val="37086B97"/>
    <w:rsid w:val="37672B88"/>
    <w:rsid w:val="37F9FD81"/>
    <w:rsid w:val="3871EBC9"/>
    <w:rsid w:val="38ED2D8B"/>
    <w:rsid w:val="391E6535"/>
    <w:rsid w:val="39A370F9"/>
    <w:rsid w:val="3B25534D"/>
    <w:rsid w:val="3C79B826"/>
    <w:rsid w:val="3DCCFA92"/>
    <w:rsid w:val="3E30AA42"/>
    <w:rsid w:val="3EE1A7D4"/>
    <w:rsid w:val="3FC629D5"/>
    <w:rsid w:val="409B8B78"/>
    <w:rsid w:val="418402CA"/>
    <w:rsid w:val="42194896"/>
    <w:rsid w:val="421AF91E"/>
    <w:rsid w:val="428789F4"/>
    <w:rsid w:val="42919D67"/>
    <w:rsid w:val="4306CE8B"/>
    <w:rsid w:val="43800B3B"/>
    <w:rsid w:val="43955DC6"/>
    <w:rsid w:val="448F88F0"/>
    <w:rsid w:val="44D63204"/>
    <w:rsid w:val="4550E958"/>
    <w:rsid w:val="45DF9C93"/>
    <w:rsid w:val="4615F13D"/>
    <w:rsid w:val="46343C3F"/>
    <w:rsid w:val="46F07193"/>
    <w:rsid w:val="4745BE8D"/>
    <w:rsid w:val="492A1123"/>
    <w:rsid w:val="49EA8E6B"/>
    <w:rsid w:val="4A3B9482"/>
    <w:rsid w:val="4BAAF3F6"/>
    <w:rsid w:val="4C3410BF"/>
    <w:rsid w:val="4C583BAD"/>
    <w:rsid w:val="4D66D654"/>
    <w:rsid w:val="4D67C327"/>
    <w:rsid w:val="4FD1EBAD"/>
    <w:rsid w:val="4FD416BC"/>
    <w:rsid w:val="501B2CE7"/>
    <w:rsid w:val="503A3077"/>
    <w:rsid w:val="50630847"/>
    <w:rsid w:val="509B8985"/>
    <w:rsid w:val="50DE4AE7"/>
    <w:rsid w:val="51FBE3E0"/>
    <w:rsid w:val="523759E6"/>
    <w:rsid w:val="52B3714D"/>
    <w:rsid w:val="53719084"/>
    <w:rsid w:val="547638BB"/>
    <w:rsid w:val="5543BAEA"/>
    <w:rsid w:val="55FDADE3"/>
    <w:rsid w:val="56AFE916"/>
    <w:rsid w:val="5724A9E2"/>
    <w:rsid w:val="57859244"/>
    <w:rsid w:val="58FB5EAB"/>
    <w:rsid w:val="5989FE23"/>
    <w:rsid w:val="59C81155"/>
    <w:rsid w:val="59E789D8"/>
    <w:rsid w:val="5A0D20D8"/>
    <w:rsid w:val="5A6EBBF5"/>
    <w:rsid w:val="5A7791D2"/>
    <w:rsid w:val="5A879490"/>
    <w:rsid w:val="5B261F2C"/>
    <w:rsid w:val="5CD9D163"/>
    <w:rsid w:val="5E317D06"/>
    <w:rsid w:val="5EBC0CF4"/>
    <w:rsid w:val="5F618F4E"/>
    <w:rsid w:val="5F777BCC"/>
    <w:rsid w:val="5F7CA6CB"/>
    <w:rsid w:val="5F9710A5"/>
    <w:rsid w:val="60136ECA"/>
    <w:rsid w:val="605CE840"/>
    <w:rsid w:val="6073B73C"/>
    <w:rsid w:val="6078D1CB"/>
    <w:rsid w:val="614A3E87"/>
    <w:rsid w:val="63D4172B"/>
    <w:rsid w:val="644AECEF"/>
    <w:rsid w:val="64C3E8A7"/>
    <w:rsid w:val="665FB908"/>
    <w:rsid w:val="66B06BC2"/>
    <w:rsid w:val="673416A0"/>
    <w:rsid w:val="6744BE9A"/>
    <w:rsid w:val="67657954"/>
    <w:rsid w:val="677E8E62"/>
    <w:rsid w:val="679FBA8E"/>
    <w:rsid w:val="6803441E"/>
    <w:rsid w:val="6A0E908D"/>
    <w:rsid w:val="6A42879A"/>
    <w:rsid w:val="6A4358AF"/>
    <w:rsid w:val="6A6BB762"/>
    <w:rsid w:val="6A80A5D9"/>
    <w:rsid w:val="6AD152BF"/>
    <w:rsid w:val="6B917B4D"/>
    <w:rsid w:val="6C6D2320"/>
    <w:rsid w:val="6C845051"/>
    <w:rsid w:val="6D5DADC7"/>
    <w:rsid w:val="6D8BF294"/>
    <w:rsid w:val="6DA35824"/>
    <w:rsid w:val="6DAF2B14"/>
    <w:rsid w:val="6DBC8081"/>
    <w:rsid w:val="6E9982B0"/>
    <w:rsid w:val="714789BC"/>
    <w:rsid w:val="718BD84E"/>
    <w:rsid w:val="7276C947"/>
    <w:rsid w:val="759AC0EF"/>
    <w:rsid w:val="767A667E"/>
    <w:rsid w:val="775AA929"/>
    <w:rsid w:val="78143662"/>
    <w:rsid w:val="787C15BD"/>
    <w:rsid w:val="79E14970"/>
    <w:rsid w:val="7A51481C"/>
    <w:rsid w:val="7A81DB2C"/>
    <w:rsid w:val="7BA9515B"/>
    <w:rsid w:val="7C741024"/>
    <w:rsid w:val="7CCBF5F9"/>
    <w:rsid w:val="7D2A471B"/>
    <w:rsid w:val="7DE05F09"/>
    <w:rsid w:val="7E53BB7E"/>
    <w:rsid w:val="7F970716"/>
    <w:rsid w:val="7FF6C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2D91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9B7266"/>
    <w:rPr>
      <w:rFonts w:ascii="Arial" w:eastAsia="ＭＳ ゴシック" w:hAnsi="Arial" w:cs="Times New Roman"/>
      <w:sz w:val="18"/>
      <w:szCs w:val="18"/>
    </w:rPr>
  </w:style>
  <w:style w:type="character" w:customStyle="1" w:styleId="a6">
    <w:name w:val="吹き出し (文字)"/>
    <w:link w:val="a5"/>
    <w:uiPriority w:val="99"/>
    <w:semiHidden/>
    <w:rsid w:val="009B7266"/>
    <w:rPr>
      <w:rFonts w:ascii="Arial" w:eastAsia="ＭＳ ゴシック" w:hAnsi="Arial" w:cs="Times New Roman"/>
      <w:color w:val="000000"/>
      <w:sz w:val="18"/>
      <w:szCs w:val="18"/>
    </w:rPr>
  </w:style>
  <w:style w:type="paragraph" w:styleId="a7">
    <w:name w:val="header"/>
    <w:basedOn w:val="a"/>
    <w:link w:val="a8"/>
    <w:uiPriority w:val="99"/>
    <w:unhideWhenUsed/>
    <w:rsid w:val="00AA12DF"/>
    <w:pPr>
      <w:tabs>
        <w:tab w:val="center" w:pos="4252"/>
        <w:tab w:val="right" w:pos="8504"/>
      </w:tabs>
      <w:snapToGrid w:val="0"/>
    </w:pPr>
  </w:style>
  <w:style w:type="character" w:customStyle="1" w:styleId="a8">
    <w:name w:val="ヘッダー (文字)"/>
    <w:link w:val="a7"/>
    <w:uiPriority w:val="99"/>
    <w:rsid w:val="00AA12DF"/>
    <w:rPr>
      <w:color w:val="000000"/>
      <w:sz w:val="24"/>
    </w:rPr>
  </w:style>
  <w:style w:type="paragraph" w:styleId="a9">
    <w:name w:val="footer"/>
    <w:basedOn w:val="a"/>
    <w:link w:val="aa"/>
    <w:uiPriority w:val="99"/>
    <w:unhideWhenUsed/>
    <w:rsid w:val="00AA12DF"/>
    <w:pPr>
      <w:tabs>
        <w:tab w:val="center" w:pos="4252"/>
        <w:tab w:val="right" w:pos="8504"/>
      </w:tabs>
      <w:snapToGrid w:val="0"/>
    </w:pPr>
  </w:style>
  <w:style w:type="character" w:customStyle="1" w:styleId="aa">
    <w:name w:val="フッター (文字)"/>
    <w:link w:val="a9"/>
    <w:uiPriority w:val="99"/>
    <w:rsid w:val="00AA12DF"/>
    <w:rPr>
      <w:color w:val="000000"/>
      <w:sz w:val="24"/>
    </w:rPr>
  </w:style>
  <w:style w:type="table" w:styleId="ab">
    <w:name w:val="Table Grid"/>
    <w:basedOn w:val="a1"/>
    <w:uiPriority w:val="39"/>
    <w:rsid w:val="00CC0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993C57"/>
    <w:rPr>
      <w:rFonts w:hint="eastAsia"/>
      <w:color w:val="000000"/>
      <w:sz w:val="24"/>
    </w:rPr>
  </w:style>
  <w:style w:type="character" w:styleId="ad">
    <w:name w:val="annotation reference"/>
    <w:uiPriority w:val="99"/>
    <w:semiHidden/>
    <w:unhideWhenUsed/>
    <w:rsid w:val="00125816"/>
    <w:rPr>
      <w:sz w:val="18"/>
      <w:szCs w:val="18"/>
    </w:rPr>
  </w:style>
  <w:style w:type="paragraph" w:styleId="ae">
    <w:name w:val="annotation text"/>
    <w:basedOn w:val="a"/>
    <w:link w:val="af"/>
    <w:uiPriority w:val="99"/>
    <w:unhideWhenUsed/>
    <w:rsid w:val="00125816"/>
    <w:pPr>
      <w:jc w:val="left"/>
    </w:pPr>
  </w:style>
  <w:style w:type="character" w:customStyle="1" w:styleId="af">
    <w:name w:val="コメント文字列 (文字)"/>
    <w:link w:val="ae"/>
    <w:uiPriority w:val="99"/>
    <w:rsid w:val="00125816"/>
    <w:rPr>
      <w:color w:val="000000"/>
      <w:sz w:val="24"/>
    </w:rPr>
  </w:style>
  <w:style w:type="paragraph" w:styleId="af0">
    <w:name w:val="annotation subject"/>
    <w:basedOn w:val="ae"/>
    <w:next w:val="ae"/>
    <w:link w:val="af1"/>
    <w:uiPriority w:val="99"/>
    <w:semiHidden/>
    <w:unhideWhenUsed/>
    <w:rsid w:val="00125816"/>
    <w:rPr>
      <w:b/>
      <w:bCs/>
    </w:rPr>
  </w:style>
  <w:style w:type="character" w:customStyle="1" w:styleId="af1">
    <w:name w:val="コメント内容 (文字)"/>
    <w:link w:val="af0"/>
    <w:uiPriority w:val="99"/>
    <w:semiHidden/>
    <w:rsid w:val="00125816"/>
    <w:rPr>
      <w:b/>
      <w:bCs/>
      <w:color w:val="000000"/>
      <w:sz w:val="24"/>
    </w:rPr>
  </w:style>
  <w:style w:type="paragraph" w:styleId="af2">
    <w:name w:val="List Paragraph"/>
    <w:basedOn w:val="a"/>
    <w:uiPriority w:val="34"/>
    <w:qFormat/>
    <w:rsid w:val="003611B9"/>
    <w:pPr>
      <w:ind w:leftChars="400" w:left="840"/>
      <w:textAlignment w:val="auto"/>
    </w:pPr>
    <w:rPr>
      <w:rFonts w:hint="default"/>
    </w:rPr>
  </w:style>
  <w:style w:type="character" w:styleId="af3">
    <w:name w:val="Hyperlink"/>
    <w:basedOn w:val="a0"/>
    <w:uiPriority w:val="99"/>
    <w:unhideWhenUsed/>
    <w:rsid w:val="007227E4"/>
    <w:rPr>
      <w:color w:val="0563C1" w:themeColor="hyperlink"/>
      <w:u w:val="single"/>
    </w:rPr>
  </w:style>
  <w:style w:type="character" w:styleId="af4">
    <w:name w:val="Unresolved Mention"/>
    <w:basedOn w:val="a0"/>
    <w:uiPriority w:val="99"/>
    <w:semiHidden/>
    <w:unhideWhenUsed/>
    <w:rsid w:val="00722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630">
      <w:bodyDiv w:val="1"/>
      <w:marLeft w:val="0"/>
      <w:marRight w:val="0"/>
      <w:marTop w:val="0"/>
      <w:marBottom w:val="0"/>
      <w:divBdr>
        <w:top w:val="none" w:sz="0" w:space="0" w:color="auto"/>
        <w:left w:val="none" w:sz="0" w:space="0" w:color="auto"/>
        <w:bottom w:val="none" w:sz="0" w:space="0" w:color="auto"/>
        <w:right w:val="none" w:sz="0" w:space="0" w:color="auto"/>
      </w:divBdr>
    </w:div>
    <w:div w:id="141435594">
      <w:bodyDiv w:val="1"/>
      <w:marLeft w:val="0"/>
      <w:marRight w:val="0"/>
      <w:marTop w:val="0"/>
      <w:marBottom w:val="0"/>
      <w:divBdr>
        <w:top w:val="none" w:sz="0" w:space="0" w:color="auto"/>
        <w:left w:val="none" w:sz="0" w:space="0" w:color="auto"/>
        <w:bottom w:val="none" w:sz="0" w:space="0" w:color="auto"/>
        <w:right w:val="none" w:sz="0" w:space="0" w:color="auto"/>
      </w:divBdr>
    </w:div>
    <w:div w:id="172307411">
      <w:bodyDiv w:val="1"/>
      <w:marLeft w:val="0"/>
      <w:marRight w:val="0"/>
      <w:marTop w:val="0"/>
      <w:marBottom w:val="0"/>
      <w:divBdr>
        <w:top w:val="none" w:sz="0" w:space="0" w:color="auto"/>
        <w:left w:val="none" w:sz="0" w:space="0" w:color="auto"/>
        <w:bottom w:val="none" w:sz="0" w:space="0" w:color="auto"/>
        <w:right w:val="none" w:sz="0" w:space="0" w:color="auto"/>
      </w:divBdr>
    </w:div>
    <w:div w:id="192502978">
      <w:bodyDiv w:val="1"/>
      <w:marLeft w:val="0"/>
      <w:marRight w:val="0"/>
      <w:marTop w:val="0"/>
      <w:marBottom w:val="0"/>
      <w:divBdr>
        <w:top w:val="none" w:sz="0" w:space="0" w:color="auto"/>
        <w:left w:val="none" w:sz="0" w:space="0" w:color="auto"/>
        <w:bottom w:val="none" w:sz="0" w:space="0" w:color="auto"/>
        <w:right w:val="none" w:sz="0" w:space="0" w:color="auto"/>
      </w:divBdr>
    </w:div>
    <w:div w:id="230428072">
      <w:bodyDiv w:val="1"/>
      <w:marLeft w:val="0"/>
      <w:marRight w:val="0"/>
      <w:marTop w:val="0"/>
      <w:marBottom w:val="0"/>
      <w:divBdr>
        <w:top w:val="none" w:sz="0" w:space="0" w:color="auto"/>
        <w:left w:val="none" w:sz="0" w:space="0" w:color="auto"/>
        <w:bottom w:val="none" w:sz="0" w:space="0" w:color="auto"/>
        <w:right w:val="none" w:sz="0" w:space="0" w:color="auto"/>
      </w:divBdr>
    </w:div>
    <w:div w:id="321391446">
      <w:bodyDiv w:val="1"/>
      <w:marLeft w:val="0"/>
      <w:marRight w:val="0"/>
      <w:marTop w:val="0"/>
      <w:marBottom w:val="0"/>
      <w:divBdr>
        <w:top w:val="none" w:sz="0" w:space="0" w:color="auto"/>
        <w:left w:val="none" w:sz="0" w:space="0" w:color="auto"/>
        <w:bottom w:val="none" w:sz="0" w:space="0" w:color="auto"/>
        <w:right w:val="none" w:sz="0" w:space="0" w:color="auto"/>
      </w:divBdr>
    </w:div>
    <w:div w:id="438570757">
      <w:bodyDiv w:val="1"/>
      <w:marLeft w:val="0"/>
      <w:marRight w:val="0"/>
      <w:marTop w:val="0"/>
      <w:marBottom w:val="0"/>
      <w:divBdr>
        <w:top w:val="none" w:sz="0" w:space="0" w:color="auto"/>
        <w:left w:val="none" w:sz="0" w:space="0" w:color="auto"/>
        <w:bottom w:val="none" w:sz="0" w:space="0" w:color="auto"/>
        <w:right w:val="none" w:sz="0" w:space="0" w:color="auto"/>
      </w:divBdr>
    </w:div>
    <w:div w:id="544608565">
      <w:bodyDiv w:val="1"/>
      <w:marLeft w:val="0"/>
      <w:marRight w:val="0"/>
      <w:marTop w:val="0"/>
      <w:marBottom w:val="0"/>
      <w:divBdr>
        <w:top w:val="none" w:sz="0" w:space="0" w:color="auto"/>
        <w:left w:val="none" w:sz="0" w:space="0" w:color="auto"/>
        <w:bottom w:val="none" w:sz="0" w:space="0" w:color="auto"/>
        <w:right w:val="none" w:sz="0" w:space="0" w:color="auto"/>
      </w:divBdr>
    </w:div>
    <w:div w:id="905993814">
      <w:bodyDiv w:val="1"/>
      <w:marLeft w:val="0"/>
      <w:marRight w:val="0"/>
      <w:marTop w:val="0"/>
      <w:marBottom w:val="0"/>
      <w:divBdr>
        <w:top w:val="none" w:sz="0" w:space="0" w:color="auto"/>
        <w:left w:val="none" w:sz="0" w:space="0" w:color="auto"/>
        <w:bottom w:val="none" w:sz="0" w:space="0" w:color="auto"/>
        <w:right w:val="none" w:sz="0" w:space="0" w:color="auto"/>
      </w:divBdr>
    </w:div>
    <w:div w:id="942763701">
      <w:bodyDiv w:val="1"/>
      <w:marLeft w:val="0"/>
      <w:marRight w:val="0"/>
      <w:marTop w:val="0"/>
      <w:marBottom w:val="0"/>
      <w:divBdr>
        <w:top w:val="none" w:sz="0" w:space="0" w:color="auto"/>
        <w:left w:val="none" w:sz="0" w:space="0" w:color="auto"/>
        <w:bottom w:val="none" w:sz="0" w:space="0" w:color="auto"/>
        <w:right w:val="none" w:sz="0" w:space="0" w:color="auto"/>
      </w:divBdr>
    </w:div>
    <w:div w:id="982462189">
      <w:bodyDiv w:val="1"/>
      <w:marLeft w:val="0"/>
      <w:marRight w:val="0"/>
      <w:marTop w:val="0"/>
      <w:marBottom w:val="0"/>
      <w:divBdr>
        <w:top w:val="none" w:sz="0" w:space="0" w:color="auto"/>
        <w:left w:val="none" w:sz="0" w:space="0" w:color="auto"/>
        <w:bottom w:val="none" w:sz="0" w:space="0" w:color="auto"/>
        <w:right w:val="none" w:sz="0" w:space="0" w:color="auto"/>
      </w:divBdr>
    </w:div>
    <w:div w:id="998339796">
      <w:bodyDiv w:val="1"/>
      <w:marLeft w:val="0"/>
      <w:marRight w:val="0"/>
      <w:marTop w:val="0"/>
      <w:marBottom w:val="0"/>
      <w:divBdr>
        <w:top w:val="none" w:sz="0" w:space="0" w:color="auto"/>
        <w:left w:val="none" w:sz="0" w:space="0" w:color="auto"/>
        <w:bottom w:val="none" w:sz="0" w:space="0" w:color="auto"/>
        <w:right w:val="none" w:sz="0" w:space="0" w:color="auto"/>
      </w:divBdr>
    </w:div>
    <w:div w:id="1002507705">
      <w:bodyDiv w:val="1"/>
      <w:marLeft w:val="0"/>
      <w:marRight w:val="0"/>
      <w:marTop w:val="0"/>
      <w:marBottom w:val="0"/>
      <w:divBdr>
        <w:top w:val="none" w:sz="0" w:space="0" w:color="auto"/>
        <w:left w:val="none" w:sz="0" w:space="0" w:color="auto"/>
        <w:bottom w:val="none" w:sz="0" w:space="0" w:color="auto"/>
        <w:right w:val="none" w:sz="0" w:space="0" w:color="auto"/>
      </w:divBdr>
    </w:div>
    <w:div w:id="1043215936">
      <w:bodyDiv w:val="1"/>
      <w:marLeft w:val="0"/>
      <w:marRight w:val="0"/>
      <w:marTop w:val="0"/>
      <w:marBottom w:val="0"/>
      <w:divBdr>
        <w:top w:val="none" w:sz="0" w:space="0" w:color="auto"/>
        <w:left w:val="none" w:sz="0" w:space="0" w:color="auto"/>
        <w:bottom w:val="none" w:sz="0" w:space="0" w:color="auto"/>
        <w:right w:val="none" w:sz="0" w:space="0" w:color="auto"/>
      </w:divBdr>
    </w:div>
    <w:div w:id="1314943405">
      <w:bodyDiv w:val="1"/>
      <w:marLeft w:val="0"/>
      <w:marRight w:val="0"/>
      <w:marTop w:val="0"/>
      <w:marBottom w:val="0"/>
      <w:divBdr>
        <w:top w:val="none" w:sz="0" w:space="0" w:color="auto"/>
        <w:left w:val="none" w:sz="0" w:space="0" w:color="auto"/>
        <w:bottom w:val="none" w:sz="0" w:space="0" w:color="auto"/>
        <w:right w:val="none" w:sz="0" w:space="0" w:color="auto"/>
      </w:divBdr>
    </w:div>
    <w:div w:id="1422020136">
      <w:bodyDiv w:val="1"/>
      <w:marLeft w:val="0"/>
      <w:marRight w:val="0"/>
      <w:marTop w:val="0"/>
      <w:marBottom w:val="0"/>
      <w:divBdr>
        <w:top w:val="none" w:sz="0" w:space="0" w:color="auto"/>
        <w:left w:val="none" w:sz="0" w:space="0" w:color="auto"/>
        <w:bottom w:val="none" w:sz="0" w:space="0" w:color="auto"/>
        <w:right w:val="none" w:sz="0" w:space="0" w:color="auto"/>
      </w:divBdr>
    </w:div>
    <w:div w:id="1498960029">
      <w:bodyDiv w:val="1"/>
      <w:marLeft w:val="0"/>
      <w:marRight w:val="0"/>
      <w:marTop w:val="0"/>
      <w:marBottom w:val="0"/>
      <w:divBdr>
        <w:top w:val="none" w:sz="0" w:space="0" w:color="auto"/>
        <w:left w:val="none" w:sz="0" w:space="0" w:color="auto"/>
        <w:bottom w:val="none" w:sz="0" w:space="0" w:color="auto"/>
        <w:right w:val="none" w:sz="0" w:space="0" w:color="auto"/>
      </w:divBdr>
    </w:div>
    <w:div w:id="1728534193">
      <w:bodyDiv w:val="1"/>
      <w:marLeft w:val="0"/>
      <w:marRight w:val="0"/>
      <w:marTop w:val="0"/>
      <w:marBottom w:val="0"/>
      <w:divBdr>
        <w:top w:val="none" w:sz="0" w:space="0" w:color="auto"/>
        <w:left w:val="none" w:sz="0" w:space="0" w:color="auto"/>
        <w:bottom w:val="none" w:sz="0" w:space="0" w:color="auto"/>
        <w:right w:val="none" w:sz="0" w:space="0" w:color="auto"/>
      </w:divBdr>
    </w:div>
    <w:div w:id="1754355216">
      <w:bodyDiv w:val="1"/>
      <w:marLeft w:val="0"/>
      <w:marRight w:val="0"/>
      <w:marTop w:val="0"/>
      <w:marBottom w:val="0"/>
      <w:divBdr>
        <w:top w:val="none" w:sz="0" w:space="0" w:color="auto"/>
        <w:left w:val="none" w:sz="0" w:space="0" w:color="auto"/>
        <w:bottom w:val="none" w:sz="0" w:space="0" w:color="auto"/>
        <w:right w:val="none" w:sz="0" w:space="0" w:color="auto"/>
      </w:divBdr>
    </w:div>
    <w:div w:id="1791510709">
      <w:bodyDiv w:val="1"/>
      <w:marLeft w:val="0"/>
      <w:marRight w:val="0"/>
      <w:marTop w:val="0"/>
      <w:marBottom w:val="0"/>
      <w:divBdr>
        <w:top w:val="none" w:sz="0" w:space="0" w:color="auto"/>
        <w:left w:val="none" w:sz="0" w:space="0" w:color="auto"/>
        <w:bottom w:val="none" w:sz="0" w:space="0" w:color="auto"/>
        <w:right w:val="none" w:sz="0" w:space="0" w:color="auto"/>
      </w:divBdr>
    </w:div>
    <w:div w:id="1926650035">
      <w:bodyDiv w:val="1"/>
      <w:marLeft w:val="0"/>
      <w:marRight w:val="0"/>
      <w:marTop w:val="0"/>
      <w:marBottom w:val="0"/>
      <w:divBdr>
        <w:top w:val="none" w:sz="0" w:space="0" w:color="auto"/>
        <w:left w:val="none" w:sz="0" w:space="0" w:color="auto"/>
        <w:bottom w:val="none" w:sz="0" w:space="0" w:color="auto"/>
        <w:right w:val="none" w:sz="0" w:space="0" w:color="auto"/>
      </w:divBdr>
    </w:div>
    <w:div w:id="1969510109">
      <w:bodyDiv w:val="1"/>
      <w:marLeft w:val="0"/>
      <w:marRight w:val="0"/>
      <w:marTop w:val="0"/>
      <w:marBottom w:val="0"/>
      <w:divBdr>
        <w:top w:val="none" w:sz="0" w:space="0" w:color="auto"/>
        <w:left w:val="none" w:sz="0" w:space="0" w:color="auto"/>
        <w:bottom w:val="none" w:sz="0" w:space="0" w:color="auto"/>
        <w:right w:val="none" w:sz="0" w:space="0" w:color="auto"/>
      </w:divBdr>
    </w:div>
    <w:div w:id="205287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ff.go.jp/j/kanbo/kankyo/seisaku/midori/kuroko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80B78-E3B9-43FA-BAB6-1C11F5AE4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CharactersWithSpaces>
  <SharedDoc>false</SharedDoc>
  <HLinks>
    <vt:vector size="6" baseType="variant">
      <vt:variant>
        <vt:i4>1638465</vt:i4>
      </vt:variant>
      <vt:variant>
        <vt:i4>0</vt:i4>
      </vt:variant>
      <vt:variant>
        <vt:i4>0</vt:i4>
      </vt:variant>
      <vt:variant>
        <vt:i4>5</vt:i4>
      </vt:variant>
      <vt:variant>
        <vt:lpwstr>https://www.maff.go.jp/tokai/supply/nnzigyo/attach/pdf/index-111.pdf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2024-05-09T00:50:00Z</dcterms:created>
  <dcterms:modified xsi:type="dcterms:W3CDTF">2024-06-20T00:30:00Z</dcterms:modified>
</cp:coreProperties>
</file>